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BFCA" w14:textId="68870ED7" w:rsidR="00AC4EFE" w:rsidRDefault="00403117">
      <w:r>
        <w:rPr>
          <w:noProof/>
          <w:lang w:val="en-GB" w:eastAsia="en-GB"/>
        </w:rPr>
        <mc:AlternateContent>
          <mc:Choice Requires="wps">
            <w:drawing>
              <wp:anchor distT="0" distB="0" distL="114300" distR="114300" simplePos="0" relativeHeight="251602944" behindDoc="0" locked="0" layoutInCell="1" allowOverlap="1" wp14:anchorId="0531F15F" wp14:editId="27DA4C50">
                <wp:simplePos x="0" y="0"/>
                <wp:positionH relativeFrom="margin">
                  <wp:posOffset>-428625</wp:posOffset>
                </wp:positionH>
                <wp:positionV relativeFrom="paragraph">
                  <wp:posOffset>-2929255</wp:posOffset>
                </wp:positionV>
                <wp:extent cx="6115050" cy="685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115050" cy="685800"/>
                        </a:xfrm>
                        <a:prstGeom prst="rect">
                          <a:avLst/>
                        </a:prstGeom>
                        <a:noFill/>
                        <a:ln w="6350">
                          <a:noFill/>
                        </a:ln>
                      </wps:spPr>
                      <wps:txbx>
                        <w:txbxContent>
                          <w:p w14:paraId="11927834" w14:textId="76F68B0C" w:rsidR="00F163BE" w:rsidRPr="00713D6B" w:rsidRDefault="00F163BE" w:rsidP="00F163BE">
                            <w:pPr>
                              <w:pStyle w:val="BasicParagraph"/>
                              <w:rPr>
                                <w:rFonts w:ascii="Verdana" w:hAnsi="Verdana" w:cs="Arial"/>
                                <w:color w:val="36A9E1" w:themeColor="background2"/>
                                <w:sz w:val="36"/>
                                <w:szCs w:val="50"/>
                              </w:rPr>
                            </w:pPr>
                            <w:r>
                              <w:rPr>
                                <w:rFonts w:ascii="Verdana" w:hAnsi="Verdana"/>
                                <w:b/>
                                <w:color w:val="36A9E1" w:themeColor="background2"/>
                                <w:sz w:val="36"/>
                                <w:szCs w:val="50"/>
                              </w:rPr>
                              <w:t>2019 г.</w:t>
                            </w:r>
                            <w:r>
                              <w:rPr>
                                <w:rFonts w:ascii="Verdana" w:hAnsi="Verdana"/>
                                <w:color w:val="36A9E1" w:themeColor="background2"/>
                                <w:sz w:val="36"/>
                                <w:szCs w:val="50"/>
                              </w:rPr>
                              <w:t xml:space="preserve">       Наръчник за взаимоотношения с медии</w:t>
                            </w:r>
                          </w:p>
                          <w:p w14:paraId="05F4A831" w14:textId="76FCD81A" w:rsidR="00403117" w:rsidRPr="00F163BE" w:rsidRDefault="00403117" w:rsidP="00403117">
                            <w:pPr>
                              <w:pStyle w:val="BasicParagraph"/>
                              <w:rPr>
                                <w:rFonts w:ascii="Verdana" w:hAnsi="Verdana" w:cs="Arial"/>
                                <w:color w:val="95C11F" w:themeColor="accent6"/>
                                <w:sz w:val="36"/>
                                <w:szCs w:val="50"/>
                              </w:rPr>
                            </w:pPr>
                            <w:r>
                              <w:rPr>
                                <w:rFonts w:ascii="Verdana" w:hAnsi="Verdana"/>
                                <w:color w:val="95C11F" w:themeColor="accent6"/>
                                <w:sz w:val="36"/>
                                <w:szCs w:val="50"/>
                              </w:rPr>
                              <w:t xml:space="preserve">     </w:t>
                            </w:r>
                          </w:p>
                          <w:p w14:paraId="15E52569" w14:textId="77777777" w:rsidR="00403117" w:rsidRPr="00F163BE" w:rsidRDefault="00403117" w:rsidP="00403117">
                            <w:pPr>
                              <w:rPr>
                                <w:color w:val="95C11F" w:themeColor="accent6"/>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1F15F" id="_x0000_t202" coordsize="21600,21600" o:spt="202" path="m,l,21600r21600,l21600,xe">
                <v:stroke joinstyle="miter"/>
                <v:path gradientshapeok="t" o:connecttype="rect"/>
              </v:shapetype>
              <v:shape id="Text Box 7" o:spid="_x0000_s1026" type="#_x0000_t202" style="position:absolute;margin-left:-33.75pt;margin-top:-230.65pt;width:481.5pt;height:54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" filled="f" stroked="f" strokeweight=".5pt">
                <v:textbox>
                  <w:txbxContent>
                    <w:p w14:paraId="11927834" w14:textId="76F68B0C" w:rsidR="00F163BE" w:rsidRPr="00713D6B" w:rsidRDefault="00F163BE" w:rsidP="00F163BE">
                      <w:pPr>
                        <w:pStyle w:val="BasicParagraph"/>
                        <w:rPr>
                          <w:rFonts w:ascii="Verdana" w:hAnsi="Verdana" w:cs="Arial"/>
                          <w:color w:val="36A9E1" w:themeColor="background2"/>
                          <w:sz w:val="36"/>
                          <w:szCs w:val="50"/>
                        </w:rPr>
                      </w:pPr>
                      <w:r>
                        <w:rPr>
                          <w:rFonts w:ascii="Verdana" w:hAnsi="Verdana"/>
                          <w:b/>
                          <w:color w:val="36A9E1" w:themeColor="background2"/>
                          <w:sz w:val="36"/>
                          <w:szCs w:val="50"/>
                        </w:rPr>
                        <w:t>2019 г.</w:t>
                      </w:r>
                      <w:r>
                        <w:rPr>
                          <w:rFonts w:ascii="Verdana" w:hAnsi="Verdana"/>
                          <w:color w:val="36A9E1" w:themeColor="background2"/>
                          <w:sz w:val="36"/>
                          <w:szCs w:val="50"/>
                        </w:rPr>
                        <w:t xml:space="preserve">       Наръчник за взаимоотношения с медии</w:t>
                      </w:r>
                    </w:p>
                    <w:p w14:paraId="05F4A831" w14:textId="76FCD81A" w:rsidR="00403117" w:rsidRPr="00F163BE" w:rsidRDefault="00403117" w:rsidP="00403117">
                      <w:pPr>
                        <w:pStyle w:val="BasicParagraph"/>
                        <w:rPr>
                          <w:rFonts w:ascii="Verdana" w:hAnsi="Verdana" w:cs="Arial"/>
                          <w:color w:val="95C11F" w:themeColor="accent6"/>
                          <w:sz w:val="36"/>
                          <w:szCs w:val="50"/>
                        </w:rPr>
                      </w:pPr>
                      <w:r>
                        <w:rPr>
                          <w:rFonts w:ascii="Verdana" w:hAnsi="Verdana"/>
                          <w:color w:val="95C11F" w:themeColor="accent6"/>
                          <w:sz w:val="36"/>
                          <w:szCs w:val="50"/>
                        </w:rPr>
                        <w:t xml:space="preserve">     </w:t>
                      </w:r>
                    </w:p>
                    <w:p w14:paraId="15E52569" w14:textId="77777777" w:rsidR="00403117" w:rsidRPr="00F163BE" w:rsidRDefault="00403117" w:rsidP="00403117">
                      <w:pPr>
                        <w:rPr>
                          <w:color w:val="95C11F" w:themeColor="accent6"/>
                          <w:sz w:val="14"/>
                        </w:rPr>
                      </w:pPr>
                    </w:p>
                  </w:txbxContent>
                </v:textbox>
                <w10:wrap anchorx="margin"/>
              </v:shape>
            </w:pict>
          </mc:Fallback>
        </mc:AlternateContent>
      </w:r>
    </w:p>
    <w:p w14:paraId="1D784B27" w14:textId="37B27203" w:rsidR="00AC4EFE" w:rsidRPr="00F73297" w:rsidRDefault="0062295B">
      <w:pPr>
        <w:rPr>
          <w:color w:val="006633" w:themeColor="accent5"/>
        </w:rPr>
      </w:pPr>
      <w:r>
        <w:rPr>
          <w:noProof/>
          <w:lang w:val="en-GB" w:eastAsia="en-GB"/>
        </w:rPr>
        <w:lastRenderedPageBreak/>
        <w:drawing>
          <wp:anchor distT="0" distB="0" distL="114300" distR="114300" simplePos="0" relativeHeight="251613184" behindDoc="0" locked="0" layoutInCell="1" allowOverlap="1" wp14:anchorId="3BE74D79" wp14:editId="3564A63B">
            <wp:simplePos x="0" y="0"/>
            <wp:positionH relativeFrom="margin">
              <wp:align>left</wp:align>
            </wp:positionH>
            <wp:positionV relativeFrom="paragraph">
              <wp:posOffset>170815</wp:posOffset>
            </wp:positionV>
            <wp:extent cx="561975" cy="5619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D56F" w14:textId="0F44F547" w:rsidR="00EB60E3" w:rsidRDefault="00EB60E3" w:rsidP="00EB60E3">
      <w:pPr>
        <w:pStyle w:val="Heading2"/>
        <w:rPr>
          <w:bCs w:val="0"/>
          <w:color w:val="006633" w:themeColor="accent5"/>
          <w:sz w:val="40"/>
          <w:szCs w:val="50"/>
        </w:rPr>
      </w:pPr>
      <w:r>
        <w:rPr>
          <w:bCs w:val="0"/>
          <w:color w:val="006633" w:themeColor="accent5"/>
          <w:sz w:val="40"/>
          <w:szCs w:val="50"/>
        </w:rPr>
        <w:t>Повече за наръчника за взаимоотношения с медии</w:t>
      </w:r>
    </w:p>
    <w:p w14:paraId="63824CBA" w14:textId="77777777" w:rsidR="0062295B" w:rsidRPr="0062295B" w:rsidRDefault="0062295B" w:rsidP="0062295B"/>
    <w:p w14:paraId="27C3183E" w14:textId="77777777" w:rsidR="00612290" w:rsidRDefault="00EB60E3" w:rsidP="00612290">
      <w:pPr>
        <w:pStyle w:val="Body"/>
      </w:pPr>
      <w:r>
        <w:t xml:space="preserve">Ако проявявате интерес да станете част от Европейската седмица на професионалните умения за 2019 г. и желаете да рекламирате своите събития и дейности, тогава този наръчник е точно за Вас. Той ще Ви запознае с различните медийни канали, които можете да използвате, за да привлечете вниманието към Седмицата и ползите от професионалното образование и обучение (ПОО) в Европа. </w:t>
      </w:r>
    </w:p>
    <w:p w14:paraId="182509AF" w14:textId="38316579" w:rsidR="00EB60E3" w:rsidRDefault="00612290" w:rsidP="00612290">
      <w:pPr>
        <w:pStyle w:val="Body"/>
      </w:pPr>
      <w:r>
        <w:rPr>
          <w:noProof/>
          <w:lang w:val="en-GB" w:eastAsia="en-GB"/>
        </w:rPr>
        <w:drawing>
          <wp:anchor distT="0" distB="0" distL="114300" distR="114300" simplePos="0" relativeHeight="251723776" behindDoc="0" locked="0" layoutInCell="1" allowOverlap="1" wp14:anchorId="528F661E" wp14:editId="7149FAA0">
            <wp:simplePos x="0" y="0"/>
            <wp:positionH relativeFrom="column">
              <wp:posOffset>5358765</wp:posOffset>
            </wp:positionH>
            <wp:positionV relativeFrom="paragraph">
              <wp:posOffset>174111</wp:posOffset>
            </wp:positionV>
            <wp:extent cx="373380" cy="441325"/>
            <wp:effectExtent l="0" t="0" r="762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373380" cy="441325"/>
                    </a:xfrm>
                    <a:prstGeom prst="rect">
                      <a:avLst/>
                    </a:prstGeom>
                  </pic:spPr>
                </pic:pic>
              </a:graphicData>
            </a:graphic>
            <wp14:sizeRelH relativeFrom="page">
              <wp14:pctWidth>0</wp14:pctWidth>
            </wp14:sizeRelH>
            <wp14:sizeRelV relativeFrom="page">
              <wp14:pctHeight>0</wp14:pctHeight>
            </wp14:sizeRelV>
          </wp:anchor>
        </w:drawing>
      </w:r>
      <w:r>
        <w:tab/>
      </w:r>
    </w:p>
    <w:p w14:paraId="37AC24C4" w14:textId="531BF77A" w:rsidR="00D644A9" w:rsidRDefault="00612290" w:rsidP="00D644A9">
      <w:pPr>
        <w:pStyle w:val="Body"/>
      </w:pPr>
      <w:r>
        <w:rPr>
          <w:noProof/>
          <w:lang w:val="en-GB" w:eastAsia="en-GB"/>
        </w:rPr>
        <mc:AlternateContent>
          <mc:Choice Requires="wps">
            <w:drawing>
              <wp:anchor distT="0" distB="0" distL="114300" distR="114300" simplePos="0" relativeHeight="251721728" behindDoc="0" locked="0" layoutInCell="1" allowOverlap="1" wp14:anchorId="532C7C53" wp14:editId="3E20BA1F">
                <wp:simplePos x="0" y="0"/>
                <wp:positionH relativeFrom="column">
                  <wp:posOffset>-1498</wp:posOffset>
                </wp:positionH>
                <wp:positionV relativeFrom="paragraph">
                  <wp:posOffset>265630</wp:posOffset>
                </wp:positionV>
                <wp:extent cx="5732780" cy="1448435"/>
                <wp:effectExtent l="19050" t="19050" r="20320" b="18415"/>
                <wp:wrapTopAndBottom/>
                <wp:docPr id="344" name="Rounded Rectangle 344"/>
                <wp:cNvGraphicFramePr/>
                <a:graphic xmlns:a="http://schemas.openxmlformats.org/drawingml/2006/main">
                  <a:graphicData uri="http://schemas.microsoft.com/office/word/2010/wordprocessingShape">
                    <wps:wsp>
                      <wps:cNvSpPr/>
                      <wps:spPr>
                        <a:xfrm>
                          <a:off x="0" y="0"/>
                          <a:ext cx="5732780" cy="1448435"/>
                        </a:xfrm>
                        <a:prstGeom prst="roundRect">
                          <a:avLst/>
                        </a:prstGeom>
                        <a:noFill/>
                        <a:ln w="444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5FF05" w14:textId="685635A0" w:rsidR="00D644A9" w:rsidRPr="008A4222" w:rsidRDefault="00D644A9" w:rsidP="00612290">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Съвети и подсказки как да установите връзка с медиите и как да представите историята си</w:t>
                            </w:r>
                            <w:r w:rsidRPr="008A4222">
                              <w:rPr>
                                <w:rFonts w:ascii="Verdana" w:hAnsi="Verdana"/>
                                <w:color w:val="0A0A0A"/>
                                <w:sz w:val="16"/>
                              </w:rPr>
                              <w:br/>
                              <w:t>по по-привлекателен начин.</w:t>
                            </w:r>
                          </w:p>
                          <w:p w14:paraId="1FE52535" w14:textId="77777777" w:rsidR="00D644A9" w:rsidRPr="008A4222" w:rsidRDefault="00D644A9" w:rsidP="00D644A9">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Насоки за това как да се изготви съобщение за медиите и шаблон за Вас, който да приспособите</w:t>
                            </w:r>
                            <w:r w:rsidRPr="008A4222">
                              <w:rPr>
                                <w:rFonts w:ascii="Verdana" w:hAnsi="Verdana"/>
                                <w:color w:val="0A0A0A"/>
                                <w:sz w:val="16"/>
                              </w:rPr>
                              <w:br/>
                              <w:t>и изпращате.</w:t>
                            </w:r>
                          </w:p>
                          <w:p w14:paraId="34D1132F" w14:textId="77777777" w:rsidR="00D644A9" w:rsidRPr="008A4222" w:rsidRDefault="00D644A9" w:rsidP="00D644A9">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Източници на факти и данни.</w:t>
                            </w:r>
                          </w:p>
                          <w:p w14:paraId="4079C084" w14:textId="48BD4F8A" w:rsidR="00D644A9" w:rsidRPr="008A4222" w:rsidRDefault="00D644A9" w:rsidP="00D644A9">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Съвети за провеждане на интервюта с медии.</w:t>
                            </w:r>
                          </w:p>
                        </w:txbxContent>
                      </wps:txbx>
                      <wps:bodyPr rot="0" spcFirstLastPara="0" vertOverflow="overflow" horzOverflow="overflow" vert="horz" wrap="square" lIns="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32C7C53" id="Rounded Rectangle 344" o:spid="_x0000_s1027" style="position:absolute;left:0;text-align:left;margin-left:-.1pt;margin-top:20.9pt;width:451.4pt;height:1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" filled="f" strokecolor="#95c11f [3209]" strokeweight="3.5pt">
                <v:stroke joinstyle="miter"/>
                <v:textbox inset="0,7.2pt,,0">
                  <w:txbxContent>
                    <w:p w14:paraId="0D15FF05" w14:textId="685635A0" w:rsidR="00D644A9" w:rsidRPr="008A4222" w:rsidRDefault="00D644A9" w:rsidP="00612290">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 xml:space="preserve">Съвети </w:t>
                      </w:r>
                      <w:r w:rsidRPr="008A4222">
                        <w:rPr>
                          <w:rFonts w:ascii="Verdana" w:hAnsi="Verdana"/>
                          <w:color w:val="0A0A0A"/>
                          <w:sz w:val="16"/>
                        </w:rPr>
                        <w:t>и подсказки как да установите връзка с медиите и как да представите историята си</w:t>
                      </w:r>
                      <w:r w:rsidRPr="008A4222">
                        <w:rPr>
                          <w:rFonts w:ascii="Verdana" w:hAnsi="Verdana"/>
                          <w:color w:val="0A0A0A"/>
                          <w:sz w:val="16"/>
                        </w:rPr>
                        <w:br/>
                        <w:t>по по-привлекателен начин.</w:t>
                      </w:r>
                    </w:p>
                    <w:p w14:paraId="1FE52535" w14:textId="77777777" w:rsidR="00D644A9" w:rsidRPr="008A4222" w:rsidRDefault="00D644A9" w:rsidP="00D644A9">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Насоки за това как да се изготви съобщение за медиите и шаблон за Вас, който да приспособите</w:t>
                      </w:r>
                      <w:r w:rsidRPr="008A4222">
                        <w:rPr>
                          <w:rFonts w:ascii="Verdana" w:hAnsi="Verdana"/>
                          <w:color w:val="0A0A0A"/>
                          <w:sz w:val="16"/>
                        </w:rPr>
                        <w:br/>
                        <w:t>и изпращате.</w:t>
                      </w:r>
                    </w:p>
                    <w:p w14:paraId="34D1132F" w14:textId="77777777" w:rsidR="00D644A9" w:rsidRPr="008A4222" w:rsidRDefault="00D644A9" w:rsidP="00D644A9">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Източници на факти и данни.</w:t>
                      </w:r>
                    </w:p>
                    <w:p w14:paraId="4079C084" w14:textId="48BD4F8A" w:rsidR="00D644A9" w:rsidRPr="008A4222" w:rsidRDefault="00D644A9" w:rsidP="00D644A9">
                      <w:pPr>
                        <w:numPr>
                          <w:ilvl w:val="0"/>
                          <w:numId w:val="50"/>
                        </w:numPr>
                        <w:spacing w:line="216" w:lineRule="auto"/>
                        <w:ind w:hanging="360"/>
                        <w:rPr>
                          <w:rFonts w:ascii="Verdana" w:hAnsi="Verdana" w:cs="Arial"/>
                          <w:color w:val="0A0A0A"/>
                          <w:sz w:val="16"/>
                        </w:rPr>
                      </w:pPr>
                      <w:r w:rsidRPr="008A4222">
                        <w:rPr>
                          <w:rFonts w:ascii="Verdana" w:hAnsi="Verdana"/>
                          <w:color w:val="0A0A0A"/>
                          <w:sz w:val="16"/>
                        </w:rPr>
                        <w:t>Съвети за провеждане на интервюта с медии.</w:t>
                      </w:r>
                    </w:p>
                  </w:txbxContent>
                </v:textbox>
                <w10:wrap type="topAndBottom"/>
              </v:roundrect>
            </w:pict>
          </mc:Fallback>
        </mc:AlternateContent>
      </w:r>
      <w:r>
        <w:t xml:space="preserve">Този наръчник предоставя следното: </w:t>
      </w:r>
    </w:p>
    <w:p w14:paraId="5B1843B3" w14:textId="04A2CF1A" w:rsidR="00EB60E3" w:rsidRDefault="00EB60E3" w:rsidP="00D644A9">
      <w:pPr>
        <w:pStyle w:val="Body"/>
      </w:pPr>
    </w:p>
    <w:p w14:paraId="4CEA1865" w14:textId="2A3E2D41" w:rsidR="00EB60E3" w:rsidRPr="008A4222" w:rsidRDefault="00354606" w:rsidP="00E37A88">
      <w:pPr>
        <w:pStyle w:val="Heading2"/>
        <w:spacing w:after="0"/>
        <w:rPr>
          <w:bCs w:val="0"/>
          <w:color w:val="006633" w:themeColor="accent5"/>
          <w:sz w:val="32"/>
          <w:szCs w:val="50"/>
        </w:rPr>
      </w:pPr>
      <w:r w:rsidRPr="008A4222">
        <w:rPr>
          <w:noProof/>
          <w:sz w:val="22"/>
          <w:lang w:val="en-GB"/>
        </w:rPr>
        <w:drawing>
          <wp:anchor distT="0" distB="0" distL="114300" distR="114300" simplePos="0" relativeHeight="251617280" behindDoc="0" locked="0" layoutInCell="1" allowOverlap="1" wp14:anchorId="5F082EDE" wp14:editId="0891039E">
            <wp:simplePos x="0" y="0"/>
            <wp:positionH relativeFrom="margin">
              <wp:posOffset>0</wp:posOffset>
            </wp:positionH>
            <wp:positionV relativeFrom="paragraph">
              <wp:posOffset>218440</wp:posOffset>
            </wp:positionV>
            <wp:extent cx="574040" cy="5740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222">
        <w:rPr>
          <w:bCs w:val="0"/>
          <w:color w:val="006633" w:themeColor="accent5"/>
          <w:sz w:val="32"/>
          <w:szCs w:val="50"/>
        </w:rPr>
        <w:t>Защо да запознаете медиите с Вашето участие в Европейската седмица на професионалните умения?</w:t>
      </w:r>
    </w:p>
    <w:p w14:paraId="2E5AD34E" w14:textId="77777777" w:rsidR="00354606" w:rsidRPr="00354606" w:rsidRDefault="00354606" w:rsidP="00354606"/>
    <w:p w14:paraId="4BB6C9E2" w14:textId="315DD492" w:rsidR="00EB60E3" w:rsidRPr="008A4222" w:rsidRDefault="00EB60E3" w:rsidP="00354606">
      <w:pPr>
        <w:pStyle w:val="Body"/>
        <w:rPr>
          <w:sz w:val="16"/>
        </w:rPr>
      </w:pPr>
      <w:r w:rsidRPr="008A4222">
        <w:rPr>
          <w:sz w:val="16"/>
        </w:rPr>
        <w:t>Първите три Европейски седмици на професионалните умения имаха страхотен успех и сега Европейската комисия организира Седмицата за четвърти път, за да продължи да повишава осведомеността по отношение на ПОО. Официалната Седмица ще се проведе от 14 до 18 октомври 2019 г. и стотици събития и дейности, свързани с ПОО, ще бъдат организирани из цяла Европа през годината. Европейското събитие ще се проведе в Хелзинки.</w:t>
      </w:r>
    </w:p>
    <w:p w14:paraId="77B0AB3E" w14:textId="77777777" w:rsidR="00354606" w:rsidRPr="008A4222" w:rsidRDefault="00354606" w:rsidP="00354606">
      <w:pPr>
        <w:pStyle w:val="Body"/>
        <w:rPr>
          <w:sz w:val="16"/>
        </w:rPr>
      </w:pPr>
    </w:p>
    <w:p w14:paraId="3E6BD238" w14:textId="61B42936" w:rsidR="00EB60E3" w:rsidRPr="008A4222" w:rsidRDefault="00EB60E3" w:rsidP="00354606">
      <w:pPr>
        <w:pStyle w:val="Body"/>
        <w:rPr>
          <w:sz w:val="16"/>
        </w:rPr>
      </w:pPr>
      <w:r w:rsidRPr="008A4222">
        <w:rPr>
          <w:sz w:val="16"/>
        </w:rPr>
        <w:t xml:space="preserve">Седмицата и съответните кампании за комуникация сближават доставчиците на образователни и обучителни услуги, организациите </w:t>
      </w:r>
      <w:r w:rsidR="000A4F56">
        <w:rPr>
          <w:sz w:val="16"/>
        </w:rPr>
        <w:t>н</w:t>
      </w:r>
      <w:r w:rsidR="000A4F56" w:rsidRPr="008A4222">
        <w:rPr>
          <w:sz w:val="16"/>
        </w:rPr>
        <w:t xml:space="preserve">а </w:t>
      </w:r>
      <w:r w:rsidRPr="008A4222">
        <w:rPr>
          <w:sz w:val="16"/>
        </w:rPr>
        <w:t>гражданско</w:t>
      </w:r>
      <w:r w:rsidR="000A4F56">
        <w:rPr>
          <w:sz w:val="16"/>
        </w:rPr>
        <w:t>то</w:t>
      </w:r>
      <w:r w:rsidRPr="008A4222">
        <w:rPr>
          <w:sz w:val="16"/>
        </w:rPr>
        <w:t xml:space="preserve"> общество, публичните органи, бизнес организациите и широката общественост, за да привлекат повече внимание към ПОО в цяла Европа. Седмицата има за цел да покаже </w:t>
      </w:r>
      <w:r w:rsidR="000A4F56">
        <w:rPr>
          <w:sz w:val="16"/>
        </w:rPr>
        <w:t>множеството</w:t>
      </w:r>
      <w:r w:rsidR="000A4F56" w:rsidRPr="008A4222">
        <w:rPr>
          <w:sz w:val="16"/>
        </w:rPr>
        <w:t xml:space="preserve"> </w:t>
      </w:r>
      <w:r w:rsidRPr="008A4222">
        <w:rPr>
          <w:sz w:val="16"/>
        </w:rPr>
        <w:t xml:space="preserve">възможности, които ПОО може да осигури както на младите, така и на възрастните, а също и стойността, която ПОО </w:t>
      </w:r>
      <w:r w:rsidR="000A4F56">
        <w:rPr>
          <w:sz w:val="16"/>
        </w:rPr>
        <w:t>добавя към</w:t>
      </w:r>
      <w:r w:rsidRPr="008A4222">
        <w:rPr>
          <w:sz w:val="16"/>
        </w:rPr>
        <w:t xml:space="preserve"> икономиката и бъдещето на </w:t>
      </w:r>
      <w:r w:rsidR="000A4F56">
        <w:rPr>
          <w:sz w:val="16"/>
        </w:rPr>
        <w:t xml:space="preserve">работата и </w:t>
      </w:r>
      <w:r w:rsidRPr="008A4222">
        <w:rPr>
          <w:sz w:val="16"/>
        </w:rPr>
        <w:t>умения</w:t>
      </w:r>
      <w:r w:rsidR="000A4F56">
        <w:rPr>
          <w:sz w:val="16"/>
        </w:rPr>
        <w:t>та</w:t>
      </w:r>
      <w:r w:rsidRPr="008A4222">
        <w:rPr>
          <w:sz w:val="16"/>
        </w:rPr>
        <w:t xml:space="preserve">. Тази година темата е „ПОО за ВСИЧКИ – умения за живот“ и ще има специален акцент върху </w:t>
      </w:r>
      <w:r w:rsidR="000A4F56">
        <w:rPr>
          <w:sz w:val="16"/>
        </w:rPr>
        <w:t>високите постижения, приобщаването и ученето през целия живот в ПОО</w:t>
      </w:r>
      <w:r w:rsidRPr="008A4222">
        <w:rPr>
          <w:sz w:val="16"/>
        </w:rPr>
        <w:t>.</w:t>
      </w:r>
    </w:p>
    <w:p w14:paraId="715A38F1" w14:textId="77777777" w:rsidR="00354606" w:rsidRPr="008A4222" w:rsidRDefault="00354606" w:rsidP="00354606">
      <w:pPr>
        <w:pStyle w:val="Body"/>
        <w:rPr>
          <w:sz w:val="16"/>
        </w:rPr>
      </w:pPr>
    </w:p>
    <w:p w14:paraId="496C967E" w14:textId="77777777" w:rsidR="00EB60E3" w:rsidRPr="008A4222" w:rsidRDefault="00EB60E3" w:rsidP="00354606">
      <w:pPr>
        <w:pStyle w:val="Body"/>
        <w:rPr>
          <w:sz w:val="16"/>
        </w:rPr>
      </w:pPr>
      <w:r w:rsidRPr="008A4222">
        <w:rPr>
          <w:sz w:val="16"/>
        </w:rPr>
        <w:t>Можете да използвате медийното покритие, за да рекламирате своето събитие и да покажете по какъв начин то отговаря на Седмицата. Така повече хора ще узнаят за Вашето събитие/дейност и ще пожелаят да станат част от него. Медийното покритие също така привлича вниманието към Вашата организация отвъд вече изградената Ви мрежа, като в допълнение разпространява новината за събитието и Седмицата. Това ще помогне за популяризирането и по-доброто възприемане на ПОО във Вашата страна.</w:t>
      </w:r>
    </w:p>
    <w:p w14:paraId="4C564672" w14:textId="77777777" w:rsidR="0075302E" w:rsidRDefault="0075302E" w:rsidP="00EB60E3">
      <w:pPr>
        <w:rPr>
          <w:rFonts w:ascii="Verdana" w:hAnsi="Verdana" w:cs="Arial"/>
          <w:color w:val="0A0A0A"/>
          <w:sz w:val="20"/>
          <w:szCs w:val="20"/>
        </w:rPr>
      </w:pPr>
    </w:p>
    <w:p w14:paraId="65D64C0B" w14:textId="61C263ED" w:rsidR="00EB60E3" w:rsidRDefault="0026640C" w:rsidP="00256D61">
      <w:pPr>
        <w:pStyle w:val="Body"/>
      </w:pPr>
      <w:r>
        <w:rPr>
          <w:rFonts w:asciiTheme="minorHAnsi" w:hAnsiTheme="minorHAnsi"/>
          <w:noProof/>
          <w:color w:val="auto"/>
          <w:sz w:val="22"/>
          <w:lang w:val="en-GB" w:eastAsia="en-GB"/>
        </w:rPr>
        <w:lastRenderedPageBreak/>
        <mc:AlternateContent>
          <mc:Choice Requires="wps">
            <w:drawing>
              <wp:anchor distT="0" distB="0" distL="114300" distR="114300" simplePos="0" relativeHeight="251752448" behindDoc="1" locked="1" layoutInCell="1" allowOverlap="0" wp14:anchorId="487E8B34" wp14:editId="45261CC0">
                <wp:simplePos x="0" y="0"/>
                <wp:positionH relativeFrom="margin">
                  <wp:posOffset>2967990</wp:posOffset>
                </wp:positionH>
                <wp:positionV relativeFrom="page">
                  <wp:posOffset>3937000</wp:posOffset>
                </wp:positionV>
                <wp:extent cx="2740025" cy="2346960"/>
                <wp:effectExtent l="19050" t="19050" r="22225" b="15240"/>
                <wp:wrapTight wrapText="bothSides">
                  <wp:wrapPolygon edited="0">
                    <wp:start x="601" y="-175"/>
                    <wp:lineTo x="-150" y="-175"/>
                    <wp:lineTo x="-150" y="20864"/>
                    <wp:lineTo x="451" y="21565"/>
                    <wp:lineTo x="21024" y="21565"/>
                    <wp:lineTo x="21175" y="21565"/>
                    <wp:lineTo x="21625" y="20162"/>
                    <wp:lineTo x="21625" y="701"/>
                    <wp:lineTo x="21024" y="-175"/>
                    <wp:lineTo x="601" y="-175"/>
                  </wp:wrapPolygon>
                </wp:wrapTight>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2346960"/>
                        </a:xfrm>
                        <a:prstGeom prst="roundRect">
                          <a:avLst>
                            <a:gd name="adj" fmla="val 7845"/>
                          </a:avLst>
                        </a:prstGeom>
                        <a:noFill/>
                        <a:ln w="44450" cap="flat" cmpd="sng" algn="ctr">
                          <a:gradFill flip="none" rotWithShape="1">
                            <a:gsLst>
                              <a:gs pos="0">
                                <a:srgbClr val="FAE031"/>
                              </a:gs>
                              <a:gs pos="65000">
                                <a:srgbClr val="F48123"/>
                              </a:gs>
                            </a:gsLst>
                            <a:lin ang="0" scaled="1"/>
                            <a:tileRect/>
                          </a:gradFill>
                          <a:prstDash val="solid"/>
                          <a:headEnd/>
                          <a:tailEnd/>
                        </a:ln>
                        <a:effectLst/>
                      </wps:spPr>
                      <wps:txbx>
                        <w:txbxContent>
                          <w:p w14:paraId="68CC8D54" w14:textId="22FB2310" w:rsidR="00CC01DD" w:rsidRPr="008A4222" w:rsidRDefault="00BB4D28" w:rsidP="00CC01DD">
                            <w:pPr>
                              <w:pStyle w:val="Heading4"/>
                              <w:spacing w:after="120"/>
                              <w:rPr>
                                <w:color w:val="auto"/>
                                <w:sz w:val="18"/>
                              </w:rPr>
                            </w:pPr>
                            <w:r w:rsidRPr="008A4222">
                              <w:rPr>
                                <w:b w:val="0"/>
                                <w:bCs/>
                                <w:sz w:val="18"/>
                              </w:rPr>
                              <w:t>Националните вестници може да се заинтригуват от Седмицата и всички свързани с нея провеждащи се събития и дейности. Предоставянето на факти и данни, които ще представляват интерес за обществеността, заедно с възможността за интервюта и цитиране може да Ви помогне да спечелите вниманието на тези издания</w:t>
                            </w:r>
                            <w:r w:rsidRPr="008A4222">
                              <w:rPr>
                                <w:b w:val="0"/>
                                <w:bCs/>
                                <w:color w:val="auto"/>
                                <w:sz w:val="18"/>
                              </w:rPr>
                              <w:t>.</w:t>
                            </w:r>
                          </w:p>
                        </w:txbxContent>
                      </wps:txbx>
                      <wps:bodyPr rot="0" vert="horz" wrap="square" lIns="91440" tIns="548640" rIns="91440" bIns="0" anchor="ctr"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87E8B34" id="Text Box 377" o:spid="_x0000_s1028" style="position:absolute;left:0;text-align:left;margin-left:233.7pt;margin-top:310pt;width:215.75pt;height:184.8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" o:allowoverlap="f" filled="f" strokeweight="3.5pt">
                <v:textbox inset=",43.2pt,,0">
                  <w:txbxContent>
                    <w:p w14:paraId="68CC8D54" w14:textId="22FB2310" w:rsidR="00CC01DD" w:rsidRPr="008A4222" w:rsidRDefault="00BB4D28" w:rsidP="00CC01DD">
                      <w:pPr>
                        <w:pStyle w:val="Heading4"/>
                        <w:spacing w:after="120"/>
                        <w:rPr>
                          <w:color w:val="auto"/>
                          <w:sz w:val="18"/>
                        </w:rPr>
                      </w:pPr>
                      <w:r w:rsidRPr="008A4222">
                        <w:rPr>
                          <w:b w:val="0"/>
                          <w:bCs/>
                          <w:sz w:val="18"/>
                        </w:rPr>
                        <w:t xml:space="preserve">Националните </w:t>
                      </w:r>
                      <w:r w:rsidRPr="008A4222">
                        <w:rPr>
                          <w:b w:val="0"/>
                          <w:bCs/>
                          <w:sz w:val="18"/>
                        </w:rPr>
                        <w:t>вестници може да се заинтригуват от Седмицата и всички свързани с нея провеждащи се събития и дейности. Предоставянето на факти и данни, които ще представляват интерес за обществеността, заедно с възможността за интервюта и цитиране може да Ви помогне да спечелите вниманието на тези издания</w:t>
                      </w:r>
                      <w:r w:rsidRPr="008A4222">
                        <w:rPr>
                          <w:b w:val="0"/>
                          <w:bCs/>
                          <w:color w:val="auto"/>
                          <w:sz w:val="18"/>
                        </w:rPr>
                        <w:t>.</w:t>
                      </w:r>
                    </w:p>
                  </w:txbxContent>
                </v:textbox>
                <w10:wrap type="tight" anchorx="margin" anchory="page"/>
                <w10:anchorlock/>
              </v:roundrect>
            </w:pict>
          </mc:Fallback>
        </mc:AlternateContent>
      </w:r>
      <w:r>
        <w:rPr>
          <w:noProof/>
          <w:lang w:val="en-GB" w:eastAsia="en-GB"/>
        </w:rPr>
        <mc:AlternateContent>
          <mc:Choice Requires="wps">
            <w:drawing>
              <wp:anchor distT="0" distB="0" distL="114300" distR="114300" simplePos="0" relativeHeight="251750400" behindDoc="0" locked="1" layoutInCell="1" allowOverlap="0" wp14:anchorId="1A4A9903" wp14:editId="1BE28916">
                <wp:simplePos x="0" y="0"/>
                <wp:positionH relativeFrom="margin">
                  <wp:posOffset>2967990</wp:posOffset>
                </wp:positionH>
                <wp:positionV relativeFrom="page">
                  <wp:posOffset>6624955</wp:posOffset>
                </wp:positionV>
                <wp:extent cx="2740025" cy="1787525"/>
                <wp:effectExtent l="19050" t="19050" r="22225" b="22225"/>
                <wp:wrapSquare wrapText="bothSides"/>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787525"/>
                        </a:xfrm>
                        <a:prstGeom prst="roundRect">
                          <a:avLst>
                            <a:gd name="adj" fmla="val 10535"/>
                          </a:avLst>
                        </a:prstGeom>
                        <a:noFill/>
                        <a:ln w="44450" cap="flat" cmpd="sng" algn="ctr">
                          <a:gradFill flip="none" rotWithShape="1">
                            <a:gsLst>
                              <a:gs pos="0">
                                <a:srgbClr val="8DC640"/>
                              </a:gs>
                              <a:gs pos="100000">
                                <a:srgbClr val="036635"/>
                              </a:gs>
                            </a:gsLst>
                            <a:lin ang="0" scaled="1"/>
                            <a:tileRect/>
                          </a:gradFill>
                          <a:prstDash val="solid"/>
                          <a:headEnd/>
                          <a:tailEnd/>
                        </a:ln>
                        <a:effectLst/>
                      </wps:spPr>
                      <wps:txbx>
                        <w:txbxContent>
                          <w:p w14:paraId="7928B98B" w14:textId="53D08E26" w:rsidR="00CC01DD" w:rsidRPr="0054061F" w:rsidRDefault="00BB4D28" w:rsidP="00CC01DD">
                            <w:pPr>
                              <w:pStyle w:val="Heading4"/>
                              <w:spacing w:after="120"/>
                              <w:rPr>
                                <w:bCs/>
                              </w:rPr>
                            </w:pPr>
                            <w:r>
                              <w:rPr>
                                <w:b w:val="0"/>
                              </w:rPr>
                              <w:t>Радиостанциите и телевизиите също може да проявят интерес особено във връзка с по-оживените и по-необичайни събития, които ще се впишат в програмата им.</w:t>
                            </w:r>
                          </w:p>
                        </w:txbxContent>
                      </wps:txbx>
                      <wps:bodyPr rot="0" vert="horz" wrap="square" lIns="91440" tIns="548640" rIns="91440" bIns="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A4A9903" id="Text Box 379" o:spid="_x0000_s1029" style="position:absolute;left:0;text-align:left;margin-left:233.7pt;margin-top:521.65pt;width:215.75pt;height:140.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6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" o:allowoverlap="f" filled="f" strokeweight="3.5pt">
                <v:textbox inset=",43.2pt,,0">
                  <w:txbxContent>
                    <w:p w14:paraId="7928B98B" w14:textId="53D08E26" w:rsidR="00CC01DD" w:rsidRPr="0054061F" w:rsidRDefault="00BB4D28" w:rsidP="00CC01DD">
                      <w:pPr>
                        <w:pStyle w:val="Heading4"/>
                        <w:spacing w:after="120"/>
                        <w:rPr>
                          <w:bCs/>
                        </w:rPr>
                      </w:pPr>
                      <w:r>
                        <w:rPr>
                          <w:b w:val="0"/>
                        </w:rPr>
                        <w:t xml:space="preserve">Радиостанциите и телевизиите</w:t>
                      </w:r>
                      <w:r>
                        <w:rPr>
                          <w:b w:val="0"/>
                        </w:rPr>
                        <w:t xml:space="preserve"> също може да проявят интерес особено във връзка с по-оживените и по-необичайни събития, които ще се впишат в програмата им.</w:t>
                      </w:r>
                    </w:p>
                  </w:txbxContent>
                </v:textbox>
                <w10:wrap type="square" anchorx="margin" anchory="page"/>
                <w10:anchorlock/>
              </v:roundrect>
            </w:pict>
          </mc:Fallback>
        </mc:AlternateContent>
      </w:r>
      <w:r>
        <w:rPr>
          <w:noProof/>
          <w:lang w:val="en-GB" w:eastAsia="en-GB"/>
        </w:rPr>
        <mc:AlternateContent>
          <mc:Choice Requires="wps">
            <w:drawing>
              <wp:anchor distT="0" distB="0" distL="114300" distR="114300" simplePos="0" relativeHeight="251600894" behindDoc="0" locked="1" layoutInCell="1" allowOverlap="0" wp14:anchorId="5CD11D42" wp14:editId="2D82222A">
                <wp:simplePos x="0" y="0"/>
                <wp:positionH relativeFrom="margin">
                  <wp:posOffset>40640</wp:posOffset>
                </wp:positionH>
                <wp:positionV relativeFrom="paragraph">
                  <wp:posOffset>565785</wp:posOffset>
                </wp:positionV>
                <wp:extent cx="5669280" cy="2183130"/>
                <wp:effectExtent l="19050" t="19050" r="26670" b="26670"/>
                <wp:wrapSquare wrapText="bothSides"/>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83130"/>
                        </a:xfrm>
                        <a:prstGeom prst="roundRect">
                          <a:avLst>
                            <a:gd name="adj" fmla="val 7845"/>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6EA1B1FA" w14:textId="0A465D0A" w:rsidR="00482A37" w:rsidRPr="008A4222" w:rsidRDefault="00BB4D28" w:rsidP="00482A37">
                            <w:pPr>
                              <w:pStyle w:val="Heading4"/>
                              <w:spacing w:after="120"/>
                              <w:rPr>
                                <w:sz w:val="18"/>
                              </w:rPr>
                            </w:pPr>
                            <w:r w:rsidRPr="008A4222">
                              <w:rPr>
                                <w:b w:val="0"/>
                                <w:bCs/>
                                <w:sz w:val="18"/>
                              </w:rPr>
                              <w:t>Можете да се свържете с местни вестници, уеб сайтове и блогове преди началото на събитието или дейността, за да окуражите повече хора да присъстват. Добра идея е да направите съобщение за медиите две седмици преди събитието, придружено от напомняне няколко дена преди самото му осъществяване. Можете също да се свържете по телефона с който и да е медиен център, който искате да отрази събитието Ви, за да помогне да привлечете внимание към Вашето събитие/дейност. Изданието или каналът може да решат да съставят репортаж преди събитието или да предпочетат да присъстват на него и въз основа на преживяването си да напишат очерк.</w:t>
                            </w:r>
                          </w:p>
                        </w:txbxContent>
                      </wps:txbx>
                      <wps:bodyPr rot="0" vert="horz" wrap="square" lIns="91440" tIns="548640" rIns="91440" bIns="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CD11D42" id="Text Box 375" o:spid="_x0000_s1030" style="position:absolute;left:0;text-align:left;margin-left:3.2pt;margin-top:44.55pt;width:446.4pt;height:171.9pt;z-index:2516008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" o:allowoverlap="f" filled="f" strokeweight="3.5pt">
                <v:textbox inset=",43.2pt,,0">
                  <w:txbxContent>
                    <w:p w14:paraId="6EA1B1FA" w14:textId="0A465D0A" w:rsidR="00482A37" w:rsidRPr="008A4222" w:rsidRDefault="00BB4D28" w:rsidP="00482A37">
                      <w:pPr>
                        <w:pStyle w:val="Heading4"/>
                        <w:spacing w:after="120"/>
                        <w:rPr>
                          <w:sz w:val="18"/>
                        </w:rPr>
                      </w:pPr>
                      <w:r w:rsidRPr="008A4222">
                        <w:rPr>
                          <w:b w:val="0"/>
                          <w:bCs/>
                          <w:sz w:val="18"/>
                        </w:rPr>
                        <w:t xml:space="preserve">Можете </w:t>
                      </w:r>
                      <w:r w:rsidRPr="008A4222">
                        <w:rPr>
                          <w:b w:val="0"/>
                          <w:bCs/>
                          <w:sz w:val="18"/>
                        </w:rPr>
                        <w:t>да се свържете с местни вестници, уеб сайтове и блогове преди началото на събитието или дейността, за да окуражите повече хора да присъстват. Добра идея е да направите съобщение за медиите две седмици преди събитието, придружено от напомняне няколко дена преди самото му осъществяване. Можете също да се свържете по телефона с който и да е медиен център, който искате да отрази събитието Ви, за да помогне да привлечете внимание към Вашето събитие/дейност. Изданието или каналът може да решат да съставят репортаж преди събитието или да предпочетат да присъстват на него и въз основа на преживяването си да напишат очерк.</w:t>
                      </w:r>
                    </w:p>
                  </w:txbxContent>
                </v:textbox>
                <w10:wrap type="square" anchorx="margin"/>
                <w10:anchorlock/>
              </v:roundrect>
            </w:pict>
          </mc:Fallback>
        </mc:AlternateContent>
      </w:r>
      <w:r>
        <w:t xml:space="preserve">Видовете медии, които може да проявят интерес към Седмица, включват: </w:t>
      </w:r>
    </w:p>
    <w:p w14:paraId="34677606" w14:textId="605FFEF4" w:rsidR="00CC01DD" w:rsidRDefault="00CC01DD" w:rsidP="00256D61">
      <w:pPr>
        <w:pStyle w:val="Body"/>
      </w:pPr>
    </w:p>
    <w:p w14:paraId="0A405213" w14:textId="18B59231" w:rsidR="00E37A88" w:rsidRDefault="00876256" w:rsidP="006923C4">
      <w:pPr>
        <w:pStyle w:val="Body"/>
      </w:pPr>
      <w:r>
        <w:rPr>
          <w:noProof/>
          <w:lang w:val="en-GB" w:eastAsia="en-GB"/>
        </w:rPr>
        <w:drawing>
          <wp:anchor distT="0" distB="0" distL="114300" distR="114300" simplePos="0" relativeHeight="251771904" behindDoc="0" locked="0" layoutInCell="1" allowOverlap="1" wp14:anchorId="3FEA4A39" wp14:editId="30650392">
            <wp:simplePos x="0" y="0"/>
            <wp:positionH relativeFrom="column">
              <wp:posOffset>5106484</wp:posOffset>
            </wp:positionH>
            <wp:positionV relativeFrom="paragraph">
              <wp:posOffset>190596</wp:posOffset>
            </wp:positionV>
            <wp:extent cx="602242" cy="602781"/>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242" cy="602781"/>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01919" behindDoc="0" locked="0" layoutInCell="1" allowOverlap="1" wp14:anchorId="40FE9800" wp14:editId="7606E64B">
                <wp:simplePos x="0" y="0"/>
                <wp:positionH relativeFrom="column">
                  <wp:posOffset>21515</wp:posOffset>
                </wp:positionH>
                <wp:positionV relativeFrom="paragraph">
                  <wp:posOffset>199950</wp:posOffset>
                </wp:positionV>
                <wp:extent cx="5690796" cy="593090"/>
                <wp:effectExtent l="0" t="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796" cy="593090"/>
                        </a:xfrm>
                        <a:prstGeom prst="roundRect">
                          <a:avLst>
                            <a:gd name="adj" fmla="val 28772"/>
                          </a:avLst>
                        </a:prstGeom>
                        <a:gradFill>
                          <a:gsLst>
                            <a:gs pos="0">
                              <a:srgbClr val="36A9E1"/>
                            </a:gs>
                            <a:gs pos="100000">
                              <a:srgbClr val="1D71B8"/>
                            </a:gs>
                          </a:gsLst>
                          <a:lin ang="0" scaled="1"/>
                        </a:gradFill>
                        <a:ln w="9525" cap="flat" cmpd="sng" algn="ctr">
                          <a:noFill/>
                          <a:prstDash val="solid"/>
                          <a:headEnd/>
                          <a:tailEnd/>
                        </a:ln>
                        <a:effectLst/>
                      </wps:spPr>
                      <wps:txbx>
                        <w:txbxContent>
                          <w:p w14:paraId="11C4D9B0" w14:textId="31DAB321"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Местни вестници, уеб сайтове и блогове</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0FE9800" id="Text Box 16" o:spid="_x0000_s1031" style="position:absolute;left:0;text-align:left;margin-left:1.7pt;margin-top:15.75pt;width:448.1pt;height:46.7pt;z-index:251601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" fillcolor="#36a9e1" stroked="f">
                <v:fill color2="#1d71b8" angle="90" focus="100%" type="gradient"/>
                <v:textbox inset=",10.8pt,21.6pt,7.2pt">
                  <w:txbxContent>
                    <w:p w14:paraId="11C4D9B0" w14:textId="31DAB321" w:rsidR="006923C4" w:rsidRPr="006923C4" w:rsidRDefault="006923C4" w:rsidP="00876256">
                      <w:pPr>
                        <w:spacing w:line="276" w:lineRule="auto"/>
                        <w:rPr>
                          <w:b/>
                          <w:color w:val="FFFFFF"/>
                          <w:sz w:val="20"/>
                          <w:szCs w:val="20"/>
                          <w:rFonts w:ascii="Verdana" w:hAnsi="Verdana" w:cs="Arial"/>
                        </w:rPr>
                      </w:pPr>
                      <w:r>
                        <w:rPr>
                          <w:b/>
                          <w:color w:val="FFFFFF"/>
                          <w:sz w:val="20"/>
                          <w:szCs w:val="20"/>
                          <w:rFonts w:ascii="Verdana" w:hAnsi="Verdana"/>
                        </w:rPr>
                        <w:t xml:space="preserve">Местни вестници, уеб сайтове и блогове</w:t>
                      </w:r>
                    </w:p>
                  </w:txbxContent>
                </v:textbox>
              </v:roundrect>
            </w:pict>
          </mc:Fallback>
        </mc:AlternateContent>
      </w:r>
      <w:r>
        <w:rPr>
          <w:noProof/>
          <w:lang w:val="en-GB" w:eastAsia="en-GB"/>
        </w:rPr>
        <mc:AlternateContent>
          <mc:Choice Requires="wps">
            <w:drawing>
              <wp:anchor distT="0" distB="0" distL="114300" distR="114300" simplePos="0" relativeHeight="251753472" behindDoc="0" locked="1" layoutInCell="1" allowOverlap="0" wp14:anchorId="75156E7D" wp14:editId="5DA26846">
                <wp:simplePos x="0" y="0"/>
                <wp:positionH relativeFrom="margin">
                  <wp:posOffset>20320</wp:posOffset>
                </wp:positionH>
                <wp:positionV relativeFrom="page">
                  <wp:posOffset>3937000</wp:posOffset>
                </wp:positionV>
                <wp:extent cx="2712085" cy="2346960"/>
                <wp:effectExtent l="19050" t="19050" r="12065" b="15240"/>
                <wp:wrapSquare wrapText="bothSides"/>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346960"/>
                        </a:xfrm>
                        <a:prstGeom prst="roundRect">
                          <a:avLst>
                            <a:gd name="adj" fmla="val 7845"/>
                          </a:avLst>
                        </a:prstGeom>
                        <a:noFill/>
                        <a:ln w="44450" cap="flat" cmpd="sng" algn="ctr">
                          <a:gradFill flip="none" rotWithShape="1">
                            <a:gsLst>
                              <a:gs pos="0">
                                <a:srgbClr val="8DC640"/>
                              </a:gs>
                              <a:gs pos="100000">
                                <a:srgbClr val="036635"/>
                              </a:gs>
                            </a:gsLst>
                            <a:lin ang="0" scaled="1"/>
                            <a:tileRect/>
                          </a:gradFill>
                          <a:prstDash val="solid"/>
                          <a:headEnd/>
                          <a:tailEnd/>
                        </a:ln>
                        <a:effectLst/>
                      </wps:spPr>
                      <wps:txbx>
                        <w:txbxContent>
                          <w:p w14:paraId="492B979C" w14:textId="19854A0A" w:rsidR="00CC01DD" w:rsidRPr="008A4222" w:rsidRDefault="00BB4D28" w:rsidP="00CC01DD">
                            <w:pPr>
                              <w:pStyle w:val="Heading4"/>
                              <w:spacing w:after="120"/>
                              <w:rPr>
                                <w:sz w:val="18"/>
                              </w:rPr>
                            </w:pPr>
                            <w:r w:rsidRPr="008A4222">
                              <w:rPr>
                                <w:b w:val="0"/>
                                <w:bCs/>
                                <w:sz w:val="18"/>
                              </w:rPr>
                              <w:t>Афишите със събития са страхотен начин да насърчат хората да посетят Вашето събитие, тъй като те често се интересуват от събитията, провеждащите се около тях. Всеки афиш има свои собствени изисквания, затова ще трябва да проведете проучване по какъв начин да подадете успешно информацията за своето събитие.</w:t>
                            </w:r>
                          </w:p>
                        </w:txbxContent>
                      </wps:txbx>
                      <wps:bodyPr rot="0" vert="horz" wrap="square" lIns="91440" tIns="548640" rIns="91440" bIns="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5156E7D" id="Text Box 376" o:spid="_x0000_s1032" style="position:absolute;left:0;text-align:left;margin-left:1.6pt;margin-top:310pt;width:213.55pt;height:184.8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" o:allowoverlap="f" filled="f" strokeweight="3.5pt">
                <v:textbox inset=",43.2pt,,0">
                  <w:txbxContent>
                    <w:p w14:paraId="492B979C" w14:textId="19854A0A" w:rsidR="00CC01DD" w:rsidRPr="008A4222" w:rsidRDefault="00BB4D28" w:rsidP="00CC01DD">
                      <w:pPr>
                        <w:pStyle w:val="Heading4"/>
                        <w:spacing w:after="120"/>
                        <w:rPr>
                          <w:sz w:val="18"/>
                        </w:rPr>
                      </w:pPr>
                      <w:r w:rsidRPr="008A4222">
                        <w:rPr>
                          <w:b w:val="0"/>
                          <w:bCs/>
                          <w:sz w:val="18"/>
                        </w:rPr>
                        <w:t xml:space="preserve">Афишите </w:t>
                      </w:r>
                      <w:r w:rsidRPr="008A4222">
                        <w:rPr>
                          <w:b w:val="0"/>
                          <w:bCs/>
                          <w:sz w:val="18"/>
                        </w:rPr>
                        <w:t>със събития са страхотен начин да насърчат хората да посетят Вашето събитие, тъй като те често се интересуват от събитията, провеждащите се около тях. Всеки афиш има свои собствени изисквания, затова ще трябва да проведете проучване по какъв начин да подадете успешно информацията за своето събитие.</w:t>
                      </w:r>
                    </w:p>
                  </w:txbxContent>
                </v:textbox>
                <w10:wrap type="square" anchorx="margin" anchory="page"/>
                <w10:anchorlock/>
              </v:roundrect>
            </w:pict>
          </mc:Fallback>
        </mc:AlternateContent>
      </w:r>
    </w:p>
    <w:p w14:paraId="73CC8735" w14:textId="4D436602" w:rsidR="00CC01DD" w:rsidRDefault="00876256" w:rsidP="00B67867">
      <w:pPr>
        <w:pStyle w:val="Body"/>
        <w:jc w:val="center"/>
      </w:pPr>
      <w:r>
        <w:rPr>
          <w:noProof/>
          <w:lang w:val="en-GB" w:eastAsia="en-GB"/>
        </w:rPr>
        <w:drawing>
          <wp:anchor distT="0" distB="0" distL="114300" distR="114300" simplePos="0" relativeHeight="251778048" behindDoc="0" locked="0" layoutInCell="1" allowOverlap="1" wp14:anchorId="7D7E5BC6" wp14:editId="7C13B706">
            <wp:simplePos x="0" y="0"/>
            <wp:positionH relativeFrom="column">
              <wp:posOffset>2119256</wp:posOffset>
            </wp:positionH>
            <wp:positionV relativeFrom="paragraph">
              <wp:posOffset>2467274</wp:posOffset>
            </wp:positionV>
            <wp:extent cx="602242" cy="602242"/>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2242"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73952" behindDoc="0" locked="0" layoutInCell="1" allowOverlap="1" wp14:anchorId="51EF1F2A" wp14:editId="6A9042C9">
            <wp:simplePos x="0" y="0"/>
            <wp:positionH relativeFrom="column">
              <wp:posOffset>5109882</wp:posOffset>
            </wp:positionH>
            <wp:positionV relativeFrom="paragraph">
              <wp:posOffset>2456785</wp:posOffset>
            </wp:positionV>
            <wp:extent cx="602242" cy="602242"/>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2242"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768832" behindDoc="0" locked="0" layoutInCell="1" allowOverlap="1" wp14:anchorId="1D30E20F" wp14:editId="3B5F1AA5">
                <wp:simplePos x="0" y="0"/>
                <wp:positionH relativeFrom="column">
                  <wp:posOffset>20472</wp:posOffset>
                </wp:positionH>
                <wp:positionV relativeFrom="paragraph">
                  <wp:posOffset>5149139</wp:posOffset>
                </wp:positionV>
                <wp:extent cx="2713999" cy="59309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9" cy="593090"/>
                        </a:xfrm>
                        <a:prstGeom prst="roundRect">
                          <a:avLst>
                            <a:gd name="adj" fmla="val 28772"/>
                          </a:avLst>
                        </a:prstGeom>
                        <a:gradFill>
                          <a:gsLst>
                            <a:gs pos="0">
                              <a:srgbClr val="36A9E1"/>
                            </a:gs>
                            <a:gs pos="100000">
                              <a:srgbClr val="1D71B8"/>
                            </a:gs>
                          </a:gsLst>
                          <a:lin ang="0" scaled="1"/>
                        </a:gradFill>
                        <a:ln w="9525" cap="flat" cmpd="sng" algn="ctr">
                          <a:noFill/>
                          <a:prstDash val="solid"/>
                          <a:headEnd/>
                          <a:tailEnd/>
                        </a:ln>
                        <a:effectLst/>
                      </wps:spPr>
                      <wps:txbx>
                        <w:txbxContent>
                          <w:p w14:paraId="3F72819F" w14:textId="33DFB12B"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Специални издания</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D30E20F" id="Text Box 24" o:spid="_x0000_s1033" style="position:absolute;left:0;text-align:left;margin-left:1.6pt;margin-top:405.45pt;width:213.7pt;height:46.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" fillcolor="#36a9e1" stroked="f">
                <v:fill color2="#1d71b8" angle="90" focus="100%" type="gradient"/>
                <v:textbox inset=",10.8pt,21.6pt,7.2pt">
                  <w:txbxContent>
                    <w:p w14:paraId="3F72819F" w14:textId="33DFB12B" w:rsidR="006923C4" w:rsidRPr="006923C4" w:rsidRDefault="006923C4" w:rsidP="00876256">
                      <w:pPr>
                        <w:spacing w:line="276" w:lineRule="auto"/>
                        <w:rPr>
                          <w:b/>
                          <w:color w:val="FFFFFF"/>
                          <w:sz w:val="20"/>
                          <w:szCs w:val="20"/>
                          <w:rFonts w:ascii="Verdana" w:hAnsi="Verdana" w:cs="Arial"/>
                        </w:rPr>
                      </w:pPr>
                      <w:r>
                        <w:rPr>
                          <w:b/>
                          <w:color w:val="FFFFFF"/>
                          <w:sz w:val="20"/>
                          <w:szCs w:val="20"/>
                          <w:rFonts w:ascii="Verdana" w:hAnsi="Verdana"/>
                        </w:rPr>
                        <w:t xml:space="preserve">Специални издания</w:t>
                      </w:r>
                    </w:p>
                  </w:txbxContent>
                </v:textbox>
              </v:roundrect>
            </w:pict>
          </mc:Fallback>
        </mc:AlternateContent>
      </w:r>
      <w:r>
        <w:rPr>
          <w:noProof/>
          <w:lang w:val="en-GB" w:eastAsia="en-GB"/>
        </w:rPr>
        <mc:AlternateContent>
          <mc:Choice Requires="wps">
            <w:drawing>
              <wp:anchor distT="0" distB="0" distL="114300" distR="114300" simplePos="0" relativeHeight="251766784" behindDoc="0" locked="0" layoutInCell="1" allowOverlap="1" wp14:anchorId="46A43A15" wp14:editId="416B4791">
                <wp:simplePos x="0" y="0"/>
                <wp:positionH relativeFrom="column">
                  <wp:posOffset>2968388</wp:posOffset>
                </wp:positionH>
                <wp:positionV relativeFrom="paragraph">
                  <wp:posOffset>2467354</wp:posOffset>
                </wp:positionV>
                <wp:extent cx="2741835" cy="593090"/>
                <wp:effectExtent l="0" t="0" r="190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835" cy="593090"/>
                        </a:xfrm>
                        <a:prstGeom prst="roundRect">
                          <a:avLst>
                            <a:gd name="adj" fmla="val 28772"/>
                          </a:avLst>
                        </a:prstGeom>
                        <a:gradFill>
                          <a:gsLst>
                            <a:gs pos="65000">
                              <a:srgbClr val="F48123"/>
                            </a:gs>
                            <a:gs pos="0">
                              <a:srgbClr val="FAE031"/>
                            </a:gs>
                          </a:gsLst>
                          <a:lin ang="0" scaled="1"/>
                        </a:gradFill>
                        <a:ln w="9525" cap="flat" cmpd="sng" algn="ctr">
                          <a:noFill/>
                          <a:prstDash val="solid"/>
                          <a:headEnd/>
                          <a:tailEnd/>
                        </a:ln>
                        <a:effectLst/>
                      </wps:spPr>
                      <wps:txbx>
                        <w:txbxContent>
                          <w:p w14:paraId="356903D6" w14:textId="0E44B867"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Национални вестници</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6A43A15" id="Text Box 23" o:spid="_x0000_s1034" style="position:absolute;left:0;text-align:left;margin-left:233.75pt;margin-top:194.3pt;width:215.9pt;height:46.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" fillcolor="#fae031" stroked="f">
                <v:fill color2="#f48123" angle="90" colors="0 #fae031;42598f #f48123" focus="100%" type="gradient"/>
                <v:textbox inset=",10.8pt,21.6pt,7.2pt">
                  <w:txbxContent>
                    <w:p w14:paraId="356903D6" w14:textId="0E44B867" w:rsidR="006923C4" w:rsidRPr="006923C4" w:rsidRDefault="006923C4" w:rsidP="00876256">
                      <w:pPr>
                        <w:spacing w:line="276" w:lineRule="auto"/>
                        <w:rPr>
                          <w:b/>
                          <w:color w:val="FFFFFF"/>
                          <w:sz w:val="20"/>
                          <w:szCs w:val="20"/>
                          <w:rFonts w:ascii="Verdana" w:hAnsi="Verdana" w:cs="Arial"/>
                        </w:rPr>
                      </w:pPr>
                      <w:r>
                        <w:rPr>
                          <w:b/>
                          <w:color w:val="FFFFFF"/>
                          <w:sz w:val="20"/>
                          <w:szCs w:val="20"/>
                          <w:rFonts w:ascii="Verdana" w:hAnsi="Verdana"/>
                        </w:rPr>
                        <w:t xml:space="preserve">Национални вестници</w:t>
                      </w:r>
                    </w:p>
                  </w:txbxContent>
                </v:textbox>
              </v:roundrect>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026DEF21" wp14:editId="1E33E7F5">
                <wp:simplePos x="0" y="0"/>
                <wp:positionH relativeFrom="column">
                  <wp:posOffset>20472</wp:posOffset>
                </wp:positionH>
                <wp:positionV relativeFrom="paragraph">
                  <wp:posOffset>2467354</wp:posOffset>
                </wp:positionV>
                <wp:extent cx="2712085" cy="5930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593090"/>
                        </a:xfrm>
                        <a:prstGeom prst="roundRect">
                          <a:avLst>
                            <a:gd name="adj" fmla="val 28772"/>
                          </a:avLst>
                        </a:prstGeom>
                        <a:gradFill>
                          <a:gsLst>
                            <a:gs pos="0">
                              <a:srgbClr val="8DC640"/>
                            </a:gs>
                            <a:gs pos="100000">
                              <a:srgbClr val="036635"/>
                            </a:gs>
                          </a:gsLst>
                          <a:lin ang="0" scaled="1"/>
                        </a:gradFill>
                        <a:ln w="9525" cap="flat" cmpd="sng" algn="ctr">
                          <a:noFill/>
                          <a:prstDash val="solid"/>
                          <a:headEnd/>
                          <a:tailEnd/>
                        </a:ln>
                        <a:effectLst/>
                      </wps:spPr>
                      <wps:txbx>
                        <w:txbxContent>
                          <w:p w14:paraId="00CB04B8" w14:textId="025736F0"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Афиши със събития</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26DEF21" id="Text Box 22" o:spid="_x0000_s1035" style="position:absolute;left:0;text-align:left;margin-left:1.6pt;margin-top:194.3pt;width:213.55pt;height:46.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" fillcolor="#8dc640" stroked="f">
                <v:fill color2="#036635" angle="90" focus="100%" type="gradient"/>
                <v:textbox inset=",10.8pt,21.6pt,7.2pt">
                  <w:txbxContent>
                    <w:p w14:paraId="00CB04B8" w14:textId="025736F0" w:rsidR="006923C4" w:rsidRPr="006923C4" w:rsidRDefault="006923C4" w:rsidP="00876256">
                      <w:pPr>
                        <w:spacing w:line="276" w:lineRule="auto"/>
                        <w:rPr>
                          <w:b/>
                          <w:color w:val="FFFFFF"/>
                          <w:sz w:val="20"/>
                          <w:szCs w:val="20"/>
                          <w:rFonts w:ascii="Verdana" w:hAnsi="Verdana" w:cs="Arial"/>
                        </w:rPr>
                      </w:pPr>
                      <w:r>
                        <w:rPr>
                          <w:b/>
                          <w:color w:val="FFFFFF"/>
                          <w:sz w:val="20"/>
                          <w:szCs w:val="20"/>
                          <w:rFonts w:ascii="Verdana" w:hAnsi="Verdana"/>
                        </w:rPr>
                        <w:t xml:space="preserve">Афиши със събития</w:t>
                      </w:r>
                    </w:p>
                  </w:txbxContent>
                </v:textbox>
              </v:roundrect>
            </w:pict>
          </mc:Fallback>
        </mc:AlternateContent>
      </w:r>
      <w:r>
        <w:rPr>
          <w:noProof/>
          <w:lang w:val="en-GB" w:eastAsia="en-GB"/>
        </w:rPr>
        <mc:AlternateContent>
          <mc:Choice Requires="wps">
            <w:drawing>
              <wp:anchor distT="0" distB="0" distL="114300" distR="114300" simplePos="0" relativeHeight="251751424" behindDoc="0" locked="1" layoutInCell="1" allowOverlap="0" wp14:anchorId="0E3A89B6" wp14:editId="7F623590">
                <wp:simplePos x="0" y="0"/>
                <wp:positionH relativeFrom="margin">
                  <wp:posOffset>20320</wp:posOffset>
                </wp:positionH>
                <wp:positionV relativeFrom="page">
                  <wp:posOffset>6618605</wp:posOffset>
                </wp:positionV>
                <wp:extent cx="2712085" cy="2510790"/>
                <wp:effectExtent l="19050" t="19050" r="12065" b="22860"/>
                <wp:wrapSquare wrapText="bothSides"/>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2510790"/>
                        </a:xfrm>
                        <a:prstGeom prst="roundRect">
                          <a:avLst>
                            <a:gd name="adj" fmla="val 7845"/>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1D667CA9" w14:textId="70303015" w:rsidR="00CC01DD" w:rsidRPr="008A4222" w:rsidRDefault="00BB4D28" w:rsidP="00CC01DD">
                            <w:pPr>
                              <w:pStyle w:val="Heading4"/>
                              <w:spacing w:after="120"/>
                              <w:jc w:val="lowKashida"/>
                              <w:rPr>
                                <w:b w:val="0"/>
                                <w:sz w:val="16"/>
                              </w:rPr>
                            </w:pPr>
                            <w:r w:rsidRPr="008A4222">
                              <w:rPr>
                                <w:b w:val="0"/>
                                <w:sz w:val="16"/>
                              </w:rPr>
                              <w:t>Специалните издания може също да се интересуват да научат новини за Седмицата. Трябва да се свържете възможно най-скоро с тях, тъй като съществува вероятността редакторският им календар да е запълнен предварително. Информацията, която предоставяте на тези издания, може да бъде по-техническа, а осигуряването на достъп на заинтригуван експерт или свидетел ще спомогне за постигане на по-голяма популярност.</w:t>
                            </w:r>
                          </w:p>
                        </w:txbxContent>
                      </wps:txbx>
                      <wps:bodyPr rot="0" vert="horz" wrap="square" lIns="91440" tIns="548640" rIns="91440" bIns="0" anchor="ctr"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E3A89B6" id="Text Box 378" o:spid="_x0000_s1036" style="position:absolute;left:0;text-align:left;margin-left:1.6pt;margin-top:521.15pt;width:213.55pt;height:197.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" o:allowoverlap="f" filled="f" strokeweight="3.5pt">
                <v:textbox inset=",43.2pt,,0">
                  <w:txbxContent>
                    <w:p w14:paraId="1D667CA9" w14:textId="70303015" w:rsidR="00CC01DD" w:rsidRPr="008A4222" w:rsidRDefault="00BB4D28" w:rsidP="00CC01DD">
                      <w:pPr>
                        <w:pStyle w:val="Heading4"/>
                        <w:spacing w:after="120"/>
                        <w:jc w:val="lowKashida"/>
                        <w:rPr>
                          <w:b w:val="0"/>
                          <w:sz w:val="16"/>
                        </w:rPr>
                      </w:pPr>
                      <w:r w:rsidRPr="008A4222">
                        <w:rPr>
                          <w:b w:val="0"/>
                          <w:sz w:val="16"/>
                        </w:rPr>
                        <w:t xml:space="preserve">Специалните </w:t>
                      </w:r>
                      <w:r w:rsidRPr="008A4222">
                        <w:rPr>
                          <w:b w:val="0"/>
                          <w:sz w:val="16"/>
                        </w:rPr>
                        <w:t>издания може също да се интересуват да научат новини за Седмицата. Трябва да се свържете възможно най-скоро с тях, тъй като съществува вероятността редакторският им календар да е запълнен предварително. Информацията, която предоставяте на тези издания, може да бъде по-техническа, а осигуряването на достъп на заинтригуван експерт или свидетел ще спомогне за постигане на по-голяма популярност.</w:t>
                      </w:r>
                    </w:p>
                  </w:txbxContent>
                </v:textbox>
                <w10:wrap type="square" anchorx="margin" anchory="page"/>
                <w10:anchorlock/>
              </v:roundrect>
            </w:pict>
          </mc:Fallback>
        </mc:AlternateContent>
      </w:r>
    </w:p>
    <w:p w14:paraId="57533B34" w14:textId="2DAD3B89" w:rsidR="00CC01DD" w:rsidRDefault="00876256" w:rsidP="00B67867">
      <w:pPr>
        <w:pStyle w:val="Body"/>
        <w:jc w:val="center"/>
      </w:pPr>
      <w:r>
        <w:rPr>
          <w:noProof/>
          <w:lang w:val="en-GB" w:eastAsia="en-GB"/>
        </w:rPr>
        <w:drawing>
          <wp:anchor distT="0" distB="0" distL="114300" distR="114300" simplePos="0" relativeHeight="251779072" behindDoc="0" locked="0" layoutInCell="1" allowOverlap="1" wp14:anchorId="05033E97" wp14:editId="3DDE859C">
            <wp:simplePos x="0" y="0"/>
            <wp:positionH relativeFrom="column">
              <wp:posOffset>2119525</wp:posOffset>
            </wp:positionH>
            <wp:positionV relativeFrom="paragraph">
              <wp:posOffset>2751306</wp:posOffset>
            </wp:positionV>
            <wp:extent cx="601703" cy="602242"/>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1703"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76000" behindDoc="0" locked="0" layoutInCell="1" allowOverlap="1" wp14:anchorId="0774B466" wp14:editId="263F85F1">
            <wp:simplePos x="0" y="0"/>
            <wp:positionH relativeFrom="column">
              <wp:posOffset>5109882</wp:posOffset>
            </wp:positionH>
            <wp:positionV relativeFrom="paragraph">
              <wp:posOffset>2740548</wp:posOffset>
            </wp:positionV>
            <wp:extent cx="602242" cy="60224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dia icons-2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2242" cy="60224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770880" behindDoc="0" locked="0" layoutInCell="1" allowOverlap="1" wp14:anchorId="1D834516" wp14:editId="3964D788">
                <wp:simplePos x="0" y="0"/>
                <wp:positionH relativeFrom="column">
                  <wp:posOffset>2969111</wp:posOffset>
                </wp:positionH>
                <wp:positionV relativeFrom="paragraph">
                  <wp:posOffset>2751306</wp:posOffset>
                </wp:positionV>
                <wp:extent cx="2746263" cy="59309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263" cy="593090"/>
                        </a:xfrm>
                        <a:prstGeom prst="roundRect">
                          <a:avLst>
                            <a:gd name="adj" fmla="val 28772"/>
                          </a:avLst>
                        </a:prstGeom>
                        <a:gradFill>
                          <a:gsLst>
                            <a:gs pos="0">
                              <a:srgbClr val="8DC640"/>
                            </a:gs>
                            <a:gs pos="100000">
                              <a:srgbClr val="036635"/>
                            </a:gs>
                          </a:gsLst>
                          <a:lin ang="0" scaled="1"/>
                        </a:gradFill>
                        <a:ln w="9525" cap="flat" cmpd="sng" algn="ctr">
                          <a:noFill/>
                          <a:prstDash val="solid"/>
                          <a:headEnd/>
                          <a:tailEnd/>
                        </a:ln>
                        <a:effectLst/>
                      </wps:spPr>
                      <wps:txbx>
                        <w:txbxContent>
                          <w:p w14:paraId="7120C1CF" w14:textId="1C96C0FB" w:rsidR="006923C4" w:rsidRPr="006923C4" w:rsidRDefault="006923C4" w:rsidP="00876256">
                            <w:pPr>
                              <w:spacing w:line="276" w:lineRule="auto"/>
                              <w:rPr>
                                <w:rFonts w:ascii="Verdana" w:hAnsi="Verdana" w:cs="Arial"/>
                                <w:b/>
                                <w:color w:val="FFFFFF"/>
                                <w:sz w:val="20"/>
                                <w:szCs w:val="20"/>
                              </w:rPr>
                            </w:pPr>
                            <w:r>
                              <w:rPr>
                                <w:rFonts w:ascii="Verdana" w:hAnsi="Verdana"/>
                                <w:b/>
                                <w:color w:val="FFFFFF"/>
                                <w:sz w:val="20"/>
                                <w:szCs w:val="20"/>
                              </w:rPr>
                              <w:t>Радио и телевизия</w:t>
                            </w:r>
                          </w:p>
                        </w:txbxContent>
                      </wps:txbx>
                      <wps:bodyPr rot="0" vert="horz" wrap="square" lIns="91440" tIns="137160" rIns="274320" bIns="9144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D834516" id="Text Box 25" o:spid="_x0000_s1037" style="position:absolute;left:0;text-align:left;margin-left:233.8pt;margin-top:216.65pt;width:216.25pt;height:46.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" fillcolor="#8dc640" stroked="f">
                <v:fill color2="#036635" angle="90" focus="100%" type="gradient"/>
                <v:textbox inset=",10.8pt,21.6pt,7.2pt">
                  <w:txbxContent>
                    <w:p w14:paraId="7120C1CF" w14:textId="1C96C0FB" w:rsidR="006923C4" w:rsidRPr="006923C4" w:rsidRDefault="006923C4" w:rsidP="00876256">
                      <w:pPr>
                        <w:spacing w:line="276" w:lineRule="auto"/>
                        <w:rPr>
                          <w:b/>
                          <w:color w:val="FFFFFF"/>
                          <w:sz w:val="20"/>
                          <w:szCs w:val="20"/>
                          <w:rFonts w:ascii="Verdana" w:hAnsi="Verdana" w:cs="Arial"/>
                        </w:rPr>
                      </w:pPr>
                      <w:r>
                        <w:rPr>
                          <w:b/>
                          <w:color w:val="FFFFFF"/>
                          <w:sz w:val="20"/>
                          <w:szCs w:val="20"/>
                          <w:rFonts w:ascii="Verdana" w:hAnsi="Verdana"/>
                        </w:rPr>
                        <w:t xml:space="preserve">Радио и телевизия</w:t>
                      </w:r>
                    </w:p>
                  </w:txbxContent>
                </v:textbox>
              </v:roundrect>
            </w:pict>
          </mc:Fallback>
        </mc:AlternateContent>
      </w:r>
    </w:p>
    <w:p w14:paraId="2B80B107" w14:textId="11632CE3" w:rsidR="00EB60E3" w:rsidRPr="00A3618E" w:rsidRDefault="00A3618E" w:rsidP="00A3618E">
      <w:pPr>
        <w:rPr>
          <w:rFonts w:ascii="Verdana" w:hAnsi="Verdana" w:cs="Arial"/>
          <w:color w:val="0A0A0A"/>
          <w:sz w:val="20"/>
        </w:rPr>
      </w:pPr>
      <w:r>
        <w:br w:type="page"/>
      </w:r>
    </w:p>
    <w:p w14:paraId="599CB25B" w14:textId="08FF29ED" w:rsidR="00EB60E3" w:rsidRDefault="002A2D85" w:rsidP="00EB60E3">
      <w:pPr>
        <w:rPr>
          <w:rFonts w:ascii="Verdana" w:hAnsi="Verdana" w:cs="Arial"/>
          <w:color w:val="0A0A0A"/>
          <w:sz w:val="20"/>
        </w:rPr>
      </w:pPr>
      <w:r>
        <w:rPr>
          <w:noProof/>
          <w:lang w:val="en-GB" w:eastAsia="en-GB"/>
        </w:rPr>
        <w:lastRenderedPageBreak/>
        <w:drawing>
          <wp:anchor distT="0" distB="0" distL="114300" distR="114300" simplePos="0" relativeHeight="251615232" behindDoc="0" locked="0" layoutInCell="1" allowOverlap="1" wp14:anchorId="203B6489" wp14:editId="2A82E9EB">
            <wp:simplePos x="0" y="0"/>
            <wp:positionH relativeFrom="margin">
              <wp:align>left</wp:align>
            </wp:positionH>
            <wp:positionV relativeFrom="paragraph">
              <wp:posOffset>167640</wp:posOffset>
            </wp:positionV>
            <wp:extent cx="561975" cy="5619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325C5" w14:textId="529DB13A" w:rsidR="00B61C18" w:rsidRDefault="00B61C18" w:rsidP="00B61C18">
      <w:pPr>
        <w:pStyle w:val="Heading2"/>
        <w:rPr>
          <w:bCs w:val="0"/>
          <w:color w:val="006633" w:themeColor="accent5"/>
          <w:sz w:val="40"/>
          <w:szCs w:val="50"/>
        </w:rPr>
      </w:pPr>
      <w:r>
        <w:rPr>
          <w:bCs w:val="0"/>
          <w:color w:val="006633" w:themeColor="accent5"/>
          <w:sz w:val="40"/>
          <w:szCs w:val="50"/>
        </w:rPr>
        <w:t>Връзки с медиите</w:t>
      </w:r>
    </w:p>
    <w:p w14:paraId="06A4E972" w14:textId="4A8ED072" w:rsidR="002A2D85" w:rsidRPr="002A2D85" w:rsidRDefault="002A2D85" w:rsidP="002A2D85"/>
    <w:p w14:paraId="6C0C1CCD" w14:textId="1E586235" w:rsidR="00A3618E" w:rsidRDefault="002F5831" w:rsidP="00A3618E">
      <w:pPr>
        <w:pStyle w:val="Body"/>
      </w:pPr>
      <w:r>
        <w:rPr>
          <w:noProof/>
          <w:lang w:val="en-GB" w:eastAsia="en-GB"/>
        </w:rPr>
        <w:drawing>
          <wp:anchor distT="0" distB="0" distL="114300" distR="114300" simplePos="0" relativeHeight="251618304" behindDoc="0" locked="0" layoutInCell="1" allowOverlap="1" wp14:anchorId="0DB71959" wp14:editId="7B549337">
            <wp:simplePos x="0" y="0"/>
            <wp:positionH relativeFrom="column">
              <wp:posOffset>5383530</wp:posOffset>
            </wp:positionH>
            <wp:positionV relativeFrom="paragraph">
              <wp:posOffset>312420</wp:posOffset>
            </wp:positionV>
            <wp:extent cx="373842" cy="441586"/>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373842" cy="441586"/>
                    </a:xfrm>
                    <a:prstGeom prst="rect">
                      <a:avLst/>
                    </a:prstGeom>
                  </pic:spPr>
                </pic:pic>
              </a:graphicData>
            </a:graphic>
            <wp14:sizeRelH relativeFrom="page">
              <wp14:pctWidth>0</wp14:pctWidth>
            </wp14:sizeRelH>
            <wp14:sizeRelV relativeFrom="page">
              <wp14:pctHeight>0</wp14:pctHeight>
            </wp14:sizeRelV>
          </wp:anchor>
        </w:drawing>
      </w:r>
      <w:r>
        <w:t xml:space="preserve"> Тук ще намерите основен списък, който ще Ви помогне да получите популярност за своето събитие и Седмица. След това ще намерите по-подробни идеи и съвети.</w:t>
      </w:r>
    </w:p>
    <w:p w14:paraId="0F87503D" w14:textId="0CF137C3" w:rsidR="00A3618E" w:rsidRDefault="00A3618E" w:rsidP="00256D61">
      <w:pPr>
        <w:pStyle w:val="Body"/>
      </w:pPr>
    </w:p>
    <w:p w14:paraId="441AE751" w14:textId="26645C8E" w:rsidR="001E712D" w:rsidRPr="00B61C18" w:rsidRDefault="001E712D" w:rsidP="00256D61">
      <w:pPr>
        <w:pStyle w:val="Body"/>
      </w:pPr>
      <w:r>
        <w:rPr>
          <w:noProof/>
          <w:lang w:val="en-GB" w:eastAsia="en-GB"/>
        </w:rPr>
        <mc:AlternateContent>
          <mc:Choice Requires="wps">
            <w:drawing>
              <wp:inline distT="0" distB="0" distL="0" distR="0" wp14:anchorId="537E8C16" wp14:editId="4AFB34CC">
                <wp:extent cx="5731510" cy="3102015"/>
                <wp:effectExtent l="19050" t="19050" r="21590" b="222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102015"/>
                        </a:xfrm>
                        <a:prstGeom prst="roundRect">
                          <a:avLst>
                            <a:gd name="adj" fmla="val 7700"/>
                          </a:avLst>
                        </a:prstGeom>
                        <a:noFill/>
                        <a:ln w="44450" cap="flat" cmpd="sng" algn="ctr">
                          <a:solidFill>
                            <a:schemeClr val="accent5"/>
                          </a:solidFill>
                          <a:prstDash val="solid"/>
                          <a:headEnd/>
                          <a:tailEnd/>
                        </a:ln>
                        <a:effectLst/>
                      </wps:spPr>
                      <wps:txbx>
                        <w:txbxContent>
                          <w:p w14:paraId="029D970A" w14:textId="4E59EBBB" w:rsidR="001E712D" w:rsidRPr="008A4222" w:rsidRDefault="001E712D" w:rsidP="00261DD9">
                            <w:pPr>
                              <w:pStyle w:val="Heading4"/>
                              <w:spacing w:after="120"/>
                              <w:rPr>
                                <w:color w:val="006633" w:themeColor="accent5"/>
                                <w:sz w:val="16"/>
                              </w:rPr>
                            </w:pPr>
                            <w:r w:rsidRPr="008A4222">
                              <w:rPr>
                                <w:color w:val="006633" w:themeColor="accent5"/>
                                <w:sz w:val="16"/>
                              </w:rPr>
                              <w:t>Връзки с медиите – списък</w:t>
                            </w:r>
                          </w:p>
                          <w:p w14:paraId="72B81260"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Решете към кои медии да се обърнете.</w:t>
                            </w:r>
                          </w:p>
                          <w:p w14:paraId="1AA5F27A"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Адаптирайте шаблона за съобщенията за медиите с информация за Вашето събитие.</w:t>
                            </w:r>
                          </w:p>
                          <w:p w14:paraId="6B53F7A0"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Добавете интересни и подходящи конкретно за държавата/региона истории и информация.</w:t>
                            </w:r>
                          </w:p>
                          <w:p w14:paraId="0F4FB601"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Споделяйте снимки, видеоклипове, цитати и инфографики и други, които са подходящи за публикуване.</w:t>
                            </w:r>
                          </w:p>
                          <w:p w14:paraId="00060807"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Помислете кои лица биха били подходящи за интервюиране.</w:t>
                            </w:r>
                          </w:p>
                          <w:p w14:paraId="026EA8D9"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Изпратете по имейл съобщението за медиите и снимките до лицата за контакт с медиите.</w:t>
                            </w:r>
                          </w:p>
                          <w:p w14:paraId="6A503811"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След това позвънете по телефона на най-важните медии.</w:t>
                            </w:r>
                          </w:p>
                          <w:p w14:paraId="2283C441"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Включите името и данните си за контакт, така че да можете да отговорите на обратни запитвания.</w:t>
                            </w:r>
                          </w:p>
                          <w:p w14:paraId="340CBE57" w14:textId="7CBACC82" w:rsidR="001E712D" w:rsidRPr="008A4222" w:rsidRDefault="001E712D" w:rsidP="00EE50B3">
                            <w:pPr>
                              <w:pStyle w:val="ListParagraph"/>
                              <w:numPr>
                                <w:ilvl w:val="0"/>
                                <w:numId w:val="41"/>
                              </w:numPr>
                              <w:spacing w:line="276" w:lineRule="auto"/>
                              <w:rPr>
                                <w:rFonts w:ascii="Verdana" w:hAnsi="Verdana" w:cs="Arial"/>
                                <w:color w:val="FFFFFF"/>
                                <w:sz w:val="16"/>
                              </w:rPr>
                            </w:pPr>
                            <w:r w:rsidRPr="008A4222">
                              <w:rPr>
                                <w:rFonts w:ascii="Verdana" w:hAnsi="Verdana"/>
                                <w:color w:val="auto"/>
                                <w:sz w:val="16"/>
                              </w:rPr>
                              <w:t>Ще трябва да се подготвите да посрещнете журналистите на място в деня и да ги запознаете с хората, които биха представлявали интерес за тях</w:t>
                            </w:r>
                            <w:r w:rsidRPr="008A4222">
                              <w:rPr>
                                <w:rFonts w:ascii="Verdana" w:hAnsi="Verdana"/>
                                <w:color w:val="FFFFFF"/>
                                <w:sz w:val="16"/>
                              </w:rPr>
                              <w:t>.</w:t>
                            </w:r>
                          </w:p>
                        </w:txbxContent>
                      </wps:txbx>
                      <wps:bodyPr rot="0" vert="horz" wrap="square" lIns="274320" tIns="91440" rIns="274320" bIns="91440" anchor="t" anchorCtr="0">
                        <a:noAutofit/>
                      </wps:bodyPr>
                    </wps:wsp>
                  </a:graphicData>
                </a:graphic>
              </wp:inline>
            </w:drawing>
          </mc:Choice>
          <mc:Fallback xmlns:cx1="http://schemas.microsoft.com/office/drawing/2015/9/8/chartex">
            <w:pict>
              <v:roundrect w14:anchorId="537E8C16" id="Text Box 10" o:spid="_x0000_s1038" style="width:451.3pt;height:244.25pt;visibility:visible;mso-wrap-style:square;mso-left-percent:-10001;mso-top-percent:-10001;mso-position-horizontal:absolute;mso-position-horizontal-relative:char;mso-position-vertical:absolute;mso-position-vertical-relative:line;mso-left-percent:-10001;mso-top-percent:-10001;v-text-anchor:top" arcsize="5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" filled="f" strokecolor="#063 [3208]" strokeweight="3.5pt">
                <v:textbox inset="21.6pt,7.2pt,21.6pt,7.2pt">
                  <w:txbxContent>
                    <w:p w14:paraId="029D970A" w14:textId="4E59EBBB" w:rsidR="001E712D" w:rsidRPr="008A4222" w:rsidRDefault="001E712D" w:rsidP="00261DD9">
                      <w:pPr>
                        <w:pStyle w:val="Heading4"/>
                        <w:spacing w:after="120"/>
                        <w:rPr>
                          <w:color w:val="006633" w:themeColor="accent5"/>
                          <w:sz w:val="16"/>
                        </w:rPr>
                      </w:pPr>
                      <w:r w:rsidRPr="008A4222">
                        <w:rPr>
                          <w:color w:val="006633" w:themeColor="accent5"/>
                          <w:sz w:val="16"/>
                        </w:rPr>
                        <w:t xml:space="preserve">Връзки </w:t>
                      </w:r>
                      <w:r w:rsidRPr="008A4222">
                        <w:rPr>
                          <w:color w:val="006633" w:themeColor="accent5"/>
                          <w:sz w:val="16"/>
                        </w:rPr>
                        <w:t>с медиите – списък</w:t>
                      </w:r>
                    </w:p>
                    <w:p w14:paraId="72B81260"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Решете към кои медии да се обърнете.</w:t>
                      </w:r>
                    </w:p>
                    <w:p w14:paraId="1AA5F27A"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Адаптирайте шаблона за съобщенията за медиите с информация за Вашето събитие.</w:t>
                      </w:r>
                    </w:p>
                    <w:p w14:paraId="6B53F7A0"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Добавете интересни и подходящи конкретно за държавата/региона истории и информация.</w:t>
                      </w:r>
                    </w:p>
                    <w:p w14:paraId="0F4FB601"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Споделяйте снимки, видеоклипове, цитати и инфографики и други, които са подходящи за публикуване.</w:t>
                      </w:r>
                    </w:p>
                    <w:p w14:paraId="00060807"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Помислете кои лица биха били подходящи за интервюиране.</w:t>
                      </w:r>
                    </w:p>
                    <w:p w14:paraId="026EA8D9"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Изпратете по имейл съобщението за медиите и снимките до лицата за контакт с медиите.</w:t>
                      </w:r>
                    </w:p>
                    <w:p w14:paraId="6A503811"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След това позвънете по телефона на най-важните медии.</w:t>
                      </w:r>
                    </w:p>
                    <w:p w14:paraId="2283C441" w14:textId="77777777" w:rsidR="001E712D" w:rsidRPr="008A4222" w:rsidRDefault="001E712D" w:rsidP="00261DD9">
                      <w:pPr>
                        <w:pStyle w:val="ListParagraph"/>
                        <w:numPr>
                          <w:ilvl w:val="0"/>
                          <w:numId w:val="41"/>
                        </w:numPr>
                        <w:spacing w:line="360" w:lineRule="auto"/>
                        <w:rPr>
                          <w:rFonts w:ascii="Verdana" w:hAnsi="Verdana" w:cs="Arial"/>
                          <w:color w:val="auto"/>
                          <w:sz w:val="16"/>
                        </w:rPr>
                      </w:pPr>
                      <w:r w:rsidRPr="008A4222">
                        <w:rPr>
                          <w:rFonts w:ascii="Verdana" w:hAnsi="Verdana"/>
                          <w:color w:val="auto"/>
                          <w:sz w:val="16"/>
                        </w:rPr>
                        <w:t>Включите името и данните си за контакт, така че да можете да отговорите на обратни запитвания.</w:t>
                      </w:r>
                    </w:p>
                    <w:p w14:paraId="340CBE57" w14:textId="7CBACC82" w:rsidR="001E712D" w:rsidRPr="008A4222" w:rsidRDefault="001E712D" w:rsidP="00EE50B3">
                      <w:pPr>
                        <w:pStyle w:val="ListParagraph"/>
                        <w:numPr>
                          <w:ilvl w:val="0"/>
                          <w:numId w:val="41"/>
                        </w:numPr>
                        <w:spacing w:line="276" w:lineRule="auto"/>
                        <w:rPr>
                          <w:rFonts w:ascii="Verdana" w:hAnsi="Verdana" w:cs="Arial"/>
                          <w:color w:val="FFFFFF"/>
                          <w:sz w:val="16"/>
                        </w:rPr>
                      </w:pPr>
                      <w:r w:rsidRPr="008A4222">
                        <w:rPr>
                          <w:rFonts w:ascii="Verdana" w:hAnsi="Verdana"/>
                          <w:color w:val="auto"/>
                          <w:sz w:val="16"/>
                        </w:rPr>
                        <w:t>Ще трябва да се подготвите да посрещнете журналистите на място в деня и да ги запознаете с хората, които биха представлявали интерес за тях</w:t>
                      </w:r>
                      <w:r w:rsidRPr="008A4222">
                        <w:rPr>
                          <w:rFonts w:ascii="Verdana" w:hAnsi="Verdana"/>
                          <w:color w:val="FFFFFF"/>
                          <w:sz w:val="16"/>
                        </w:rPr>
                        <w:t>.</w:t>
                      </w:r>
                    </w:p>
                  </w:txbxContent>
                </v:textbox>
                <w10:anchorlock/>
              </v:roundrect>
            </w:pict>
          </mc:Fallback>
        </mc:AlternateContent>
      </w:r>
    </w:p>
    <w:p w14:paraId="446FB12D" w14:textId="65C1FBC5" w:rsidR="00B61C18" w:rsidRPr="00B47BBD" w:rsidRDefault="00B61C18" w:rsidP="00B61C18">
      <w:pPr>
        <w:rPr>
          <w:color w:val="2F2F2F"/>
        </w:rPr>
      </w:pPr>
    </w:p>
    <w:p w14:paraId="0BECDAED" w14:textId="7D53C66E" w:rsidR="00B61C18" w:rsidRPr="00C3030B" w:rsidRDefault="00B61C18" w:rsidP="00B61C18">
      <w:pPr>
        <w:pStyle w:val="Heading2"/>
        <w:rPr>
          <w:rStyle w:val="SubtleEmphasis"/>
          <w:i w:val="0"/>
          <w:sz w:val="24"/>
        </w:rPr>
      </w:pPr>
      <w:r>
        <w:t xml:space="preserve">Определяне </w:t>
      </w:r>
      <w:r w:rsidR="000A4F56">
        <w:t xml:space="preserve">на това </w:t>
      </w:r>
      <w:r>
        <w:t>към коя медия да се обърнете</w:t>
      </w:r>
    </w:p>
    <w:p w14:paraId="189765D4" w14:textId="22270A55" w:rsidR="00B61C18" w:rsidRDefault="00B61C18" w:rsidP="001E712D">
      <w:pPr>
        <w:pStyle w:val="Body"/>
      </w:pPr>
      <w:r>
        <w:t xml:space="preserve">Първата стъпка е да разберете кои медии обхващат Вашата област или регион. След това можете да намерите данните за контекст с журналистите, които отговарят за местните събития, въпросите за трудовата заетост и образованието, социалните политики или европейските въпроси, като прегледате уеб сайтовете на съответните медии или се свържете с тях по телефона. Можете също така да проверите как да изпратите събитието си за включване в техните афиши. </w:t>
      </w:r>
    </w:p>
    <w:p w14:paraId="439CDC33" w14:textId="4EC41F2B" w:rsidR="004B5E70" w:rsidRPr="00B61C18" w:rsidRDefault="00584343" w:rsidP="001E712D">
      <w:pPr>
        <w:pStyle w:val="Body"/>
      </w:pPr>
      <w:r>
        <w:rPr>
          <w:noProof/>
          <w:lang w:val="en-GB" w:eastAsia="en-GB"/>
        </w:rPr>
        <w:drawing>
          <wp:anchor distT="0" distB="0" distL="114300" distR="114300" simplePos="0" relativeHeight="251725824" behindDoc="0" locked="0" layoutInCell="1" allowOverlap="1" wp14:anchorId="5D93547D" wp14:editId="0BB45069">
            <wp:simplePos x="0" y="0"/>
            <wp:positionH relativeFrom="column">
              <wp:posOffset>5383530</wp:posOffset>
            </wp:positionH>
            <wp:positionV relativeFrom="paragraph">
              <wp:posOffset>19050</wp:posOffset>
            </wp:positionV>
            <wp:extent cx="575945" cy="643903"/>
            <wp:effectExtent l="0" t="0" r="0" b="381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575945" cy="643903"/>
                    </a:xfrm>
                    <a:prstGeom prst="rect">
                      <a:avLst/>
                    </a:prstGeom>
                  </pic:spPr>
                </pic:pic>
              </a:graphicData>
            </a:graphic>
            <wp14:sizeRelH relativeFrom="page">
              <wp14:pctWidth>0</wp14:pctWidth>
            </wp14:sizeRelH>
            <wp14:sizeRelV relativeFrom="page">
              <wp14:pctHeight>0</wp14:pctHeight>
            </wp14:sizeRelV>
          </wp:anchor>
        </w:drawing>
      </w:r>
    </w:p>
    <w:p w14:paraId="032A448B" w14:textId="03371CCE" w:rsidR="00B61C18" w:rsidRPr="00B47BBD" w:rsidRDefault="00B61C18" w:rsidP="0075302E">
      <w:pPr>
        <w:jc w:val="both"/>
        <w:rPr>
          <w:color w:val="2F2F2F"/>
        </w:rPr>
      </w:pPr>
    </w:p>
    <w:p w14:paraId="5B97253F" w14:textId="7B0B28A5" w:rsidR="00B1190B" w:rsidRDefault="00B1190B" w:rsidP="00B61C18">
      <w:pPr>
        <w:pStyle w:val="Heading2"/>
        <w:rPr>
          <w:iCs/>
        </w:rPr>
      </w:pPr>
    </w:p>
    <w:p w14:paraId="3614808F" w14:textId="23DAED23" w:rsidR="004B5E70" w:rsidRDefault="004B5E70" w:rsidP="00B61C18">
      <w:pPr>
        <w:pStyle w:val="Heading2"/>
        <w:rPr>
          <w:iCs/>
        </w:rPr>
      </w:pPr>
    </w:p>
    <w:p w14:paraId="5EDE7955" w14:textId="07C72BA7" w:rsidR="00B61C18" w:rsidRPr="008A4222" w:rsidRDefault="00B61C18" w:rsidP="00B61C18">
      <w:pPr>
        <w:pStyle w:val="Heading2"/>
        <w:rPr>
          <w:iCs/>
          <w:sz w:val="24"/>
        </w:rPr>
      </w:pPr>
      <w:r w:rsidRPr="008A4222">
        <w:rPr>
          <w:sz w:val="24"/>
        </w:rPr>
        <w:t>Подготовка на съобщение за медиите</w:t>
      </w:r>
    </w:p>
    <w:p w14:paraId="4363CBCD" w14:textId="152DAA38" w:rsidR="004B5E70" w:rsidRDefault="00584343" w:rsidP="0075302E">
      <w:pPr>
        <w:jc w:val="both"/>
        <w:rPr>
          <w:rFonts w:ascii="Verdana" w:hAnsi="Verdana" w:cs="Arial"/>
          <w:color w:val="0A0A0A"/>
          <w:sz w:val="20"/>
          <w:szCs w:val="20"/>
        </w:rPr>
      </w:pPr>
      <w:r w:rsidRPr="008A4222">
        <w:rPr>
          <w:noProof/>
          <w:color w:val="2F2F2F"/>
          <w:sz w:val="20"/>
          <w:lang w:val="en-GB" w:eastAsia="en-GB"/>
        </w:rPr>
        <mc:AlternateContent>
          <mc:Choice Requires="wps">
            <w:drawing>
              <wp:anchor distT="0" distB="0" distL="114300" distR="114300" simplePos="0" relativeHeight="251623424" behindDoc="0" locked="0" layoutInCell="1" allowOverlap="1" wp14:anchorId="1B4EBB63" wp14:editId="1F7D8BE9">
                <wp:simplePos x="0" y="0"/>
                <wp:positionH relativeFrom="column">
                  <wp:posOffset>0</wp:posOffset>
                </wp:positionH>
                <wp:positionV relativeFrom="paragraph">
                  <wp:posOffset>-1241382</wp:posOffset>
                </wp:positionV>
                <wp:extent cx="5751830" cy="681355"/>
                <wp:effectExtent l="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681355"/>
                        </a:xfrm>
                        <a:prstGeom prst="roundRect">
                          <a:avLst>
                            <a:gd name="adj" fmla="val 29779"/>
                          </a:avLst>
                        </a:prstGeom>
                        <a:solidFill>
                          <a:schemeClr val="bg2"/>
                        </a:solidFill>
                        <a:ln w="9525" cap="flat" cmpd="sng" algn="ctr">
                          <a:noFill/>
                          <a:prstDash val="solid"/>
                          <a:headEnd/>
                          <a:tailEnd/>
                        </a:ln>
                        <a:effectLst/>
                      </wps:spPr>
                      <wps:txbx>
                        <w:txbxContent>
                          <w:p w14:paraId="4F7EEC85" w14:textId="77777777" w:rsidR="002F5831" w:rsidRPr="008A4222" w:rsidRDefault="00B61C18" w:rsidP="00584343">
                            <w:pPr>
                              <w:pStyle w:val="Body"/>
                              <w:ind w:firstLine="720"/>
                              <w:rPr>
                                <w:color w:val="FFFFFF"/>
                                <w:sz w:val="16"/>
                              </w:rPr>
                            </w:pPr>
                            <w:r w:rsidRPr="008A4222">
                              <w:rPr>
                                <w:b/>
                                <w:color w:val="FFFFFF"/>
                                <w:sz w:val="16"/>
                              </w:rPr>
                              <w:t>Съвет:</w:t>
                            </w:r>
                            <w:r w:rsidRPr="008A4222">
                              <w:rPr>
                                <w:color w:val="FFFFFF"/>
                                <w:sz w:val="16"/>
                              </w:rPr>
                              <w:t xml:space="preserve"> Добрият списък с контакти е първата стъпка към успешното медийно отразяване. </w:t>
                            </w:r>
                          </w:p>
                          <w:p w14:paraId="54300906" w14:textId="02D8BAB2" w:rsidR="00B61C18" w:rsidRPr="008A4222" w:rsidRDefault="00B61C18" w:rsidP="00584343">
                            <w:pPr>
                              <w:pStyle w:val="Body"/>
                              <w:ind w:firstLine="720"/>
                              <w:rPr>
                                <w:color w:val="FFFFFF"/>
                                <w:sz w:val="16"/>
                              </w:rPr>
                            </w:pPr>
                            <w:r w:rsidRPr="008A4222">
                              <w:rPr>
                                <w:color w:val="FFFFFF"/>
                                <w:sz w:val="16"/>
                              </w:rPr>
                              <w:t>Поместването на събитието Ви в афишите също така ще Ви осигури по-голяма известност.</w:t>
                            </w:r>
                          </w:p>
                        </w:txbxContent>
                      </wps:txbx>
                      <wps:bodyPr rot="0" vert="horz" wrap="square" lIns="0" tIns="91440" rIns="274320" bIns="91440" anchor="t" anchorCtr="0">
                        <a:spAutoFit/>
                      </wps:bodyPr>
                    </wps:wsp>
                  </a:graphicData>
                </a:graphic>
              </wp:anchor>
            </w:drawing>
          </mc:Choice>
          <mc:Fallback xmlns:cx1="http://schemas.microsoft.com/office/drawing/2015/9/8/chartex">
            <w:pict>
              <v:roundrect w14:anchorId="1B4EBB63" id="Text Box 1" o:spid="_x0000_s1039" style="position:absolute;left:0;text-align:left;margin-left:0;margin-top:-97.75pt;width:452.9pt;height:53.65pt;z-index:251623424;visibility:visible;mso-wrap-style:square;mso-wrap-distance-left:9pt;mso-wrap-distance-top:0;mso-wrap-distance-right:9pt;mso-wrap-distance-bottom:0;mso-position-horizontal:absolute;mso-position-horizontal-relative:text;mso-position-vertical:absolute;mso-position-vertical-relative:text;v-text-anchor:top" arcsize="19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" fillcolor="#36a9e1 [3214]" stroked="f">
                <v:textbox style="mso-fit-shape-to-text:t" inset="0,7.2pt,21.6pt,7.2pt">
                  <w:txbxContent>
                    <w:p w14:paraId="4F7EEC85" w14:textId="77777777" w:rsidR="002F5831" w:rsidRPr="008A4222" w:rsidRDefault="00B61C18" w:rsidP="00584343">
                      <w:pPr>
                        <w:pStyle w:val="Body"/>
                        <w:ind w:firstLine="720"/>
                        <w:rPr>
                          <w:color w:val="FFFFFF"/>
                          <w:sz w:val="16"/>
                        </w:rPr>
                      </w:pPr>
                      <w:r w:rsidRPr="008A4222">
                        <w:rPr>
                          <w:b/>
                          <w:color w:val="FFFFFF"/>
                          <w:sz w:val="16"/>
                        </w:rPr>
                        <w:t>Съвет:</w:t>
                      </w:r>
                      <w:r w:rsidRPr="008A4222">
                        <w:rPr>
                          <w:color w:val="FFFFFF"/>
                          <w:sz w:val="16"/>
                        </w:rPr>
                        <w:t xml:space="preserve"> Добрият списък с контакти е първата стъпка към успешното медийно отразяване. </w:t>
                      </w:r>
                    </w:p>
                    <w:p w14:paraId="54300906" w14:textId="02D8BAB2" w:rsidR="00B61C18" w:rsidRPr="008A4222" w:rsidRDefault="00B61C18" w:rsidP="00584343">
                      <w:pPr>
                        <w:pStyle w:val="Body"/>
                        <w:ind w:firstLine="720"/>
                        <w:rPr>
                          <w:color w:val="FFFFFF"/>
                          <w:sz w:val="16"/>
                        </w:rPr>
                      </w:pPr>
                      <w:r w:rsidRPr="008A4222">
                        <w:rPr>
                          <w:color w:val="FFFFFF"/>
                          <w:sz w:val="16"/>
                        </w:rPr>
                        <w:t>Поместването на събитието Ви в афишите също така ще Ви осигури по-голяма известност.</w:t>
                      </w:r>
                    </w:p>
                  </w:txbxContent>
                </v:textbox>
              </v:roundrect>
            </w:pict>
          </mc:Fallback>
        </mc:AlternateContent>
      </w:r>
      <w:r w:rsidRPr="008A4222">
        <w:rPr>
          <w:rFonts w:ascii="Verdana" w:hAnsi="Verdana"/>
          <w:color w:val="0A0A0A"/>
          <w:sz w:val="18"/>
          <w:szCs w:val="20"/>
        </w:rPr>
        <w:t xml:space="preserve">Най-ефективният начин за информиране на медиите е като им изпратите съобщение за медиите. Може да използвате </w:t>
      </w:r>
      <w:hyperlink r:id="rId18" w:history="1">
        <w:r w:rsidRPr="008A4222">
          <w:rPr>
            <w:rFonts w:ascii="Verdana" w:hAnsi="Verdana"/>
            <w:color w:val="0A0A0A"/>
            <w:sz w:val="18"/>
            <w:szCs w:val="20"/>
          </w:rPr>
          <w:t>шаблона за съобщения за медиите за Европейската седмица на професионалните умения</w:t>
        </w:r>
      </w:hyperlink>
      <w:r w:rsidRPr="008A4222">
        <w:rPr>
          <w:rFonts w:ascii="Verdana" w:hAnsi="Verdana"/>
          <w:color w:val="0A0A0A"/>
          <w:sz w:val="18"/>
          <w:szCs w:val="20"/>
        </w:rPr>
        <w:t xml:space="preserve">, който можете да намерите на уеб сайта, като основа. Изберете шаблона на езика, който ви е необходим, и след това просто попълнете информацията за събитието/дейността, както и всички конкретни за региона данни, които считате за интересни и уместни. </w:t>
      </w:r>
    </w:p>
    <w:p w14:paraId="4773B10F" w14:textId="32EDB912" w:rsidR="00B61C18" w:rsidRDefault="00062C1C" w:rsidP="004B5E70">
      <w:pPr>
        <w:rPr>
          <w:rFonts w:ascii="Verdana" w:hAnsi="Verdana" w:cs="Arial"/>
          <w:color w:val="0A0A0A"/>
          <w:sz w:val="20"/>
          <w:szCs w:val="20"/>
        </w:rPr>
      </w:pPr>
      <w:r>
        <w:rPr>
          <w:noProof/>
          <w:lang w:val="en-GB" w:eastAsia="en-GB"/>
        </w:rPr>
        <w:lastRenderedPageBreak/>
        <w:drawing>
          <wp:anchor distT="0" distB="0" distL="114300" distR="114300" simplePos="0" relativeHeight="251727872" behindDoc="0" locked="0" layoutInCell="1" allowOverlap="1" wp14:anchorId="76090A16" wp14:editId="2E6D333A">
            <wp:simplePos x="0" y="0"/>
            <wp:positionH relativeFrom="column">
              <wp:posOffset>5361940</wp:posOffset>
            </wp:positionH>
            <wp:positionV relativeFrom="paragraph">
              <wp:posOffset>571614</wp:posOffset>
            </wp:positionV>
            <wp:extent cx="575945" cy="643903"/>
            <wp:effectExtent l="0" t="0" r="0" b="381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575945" cy="643903"/>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0A0A0A"/>
          <w:sz w:val="20"/>
          <w:szCs w:val="20"/>
        </w:rPr>
        <w:t xml:space="preserve">Повечето медийни организации предпочитат да получават съобщения за медиите в текста на имейла вместо като прикачен файл, така че копирайте съобщението за медиите в имейла, преди да го изпратите. </w:t>
      </w:r>
    </w:p>
    <w:p w14:paraId="31179D0D" w14:textId="317B3788" w:rsidR="004B5E70" w:rsidRPr="00371211" w:rsidRDefault="004B5E70" w:rsidP="004B5E70">
      <w:pPr>
        <w:rPr>
          <w:rFonts w:ascii="Verdana" w:hAnsi="Verdana" w:cs="Arial"/>
          <w:color w:val="0A0A0A"/>
          <w:sz w:val="20"/>
          <w:szCs w:val="20"/>
        </w:rPr>
      </w:pPr>
    </w:p>
    <w:p w14:paraId="3C5C5B20" w14:textId="4664B4B9" w:rsidR="00B61C18" w:rsidRPr="00B47BBD" w:rsidRDefault="00B61C18" w:rsidP="00B61C18">
      <w:pPr>
        <w:rPr>
          <w:color w:val="2F2F2F"/>
        </w:rPr>
      </w:pPr>
      <w:r>
        <w:rPr>
          <w:noProof/>
          <w:lang w:val="en-GB" w:eastAsia="en-GB"/>
        </w:rPr>
        <mc:AlternateContent>
          <mc:Choice Requires="wps">
            <w:drawing>
              <wp:inline distT="0" distB="0" distL="0" distR="0" wp14:anchorId="357FE39F" wp14:editId="2E52F9C9">
                <wp:extent cx="5731510" cy="1743075"/>
                <wp:effectExtent l="0" t="0" r="254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914400" y="914400"/>
                          <a:ext cx="5731510" cy="1743075"/>
                        </a:xfrm>
                        <a:prstGeom prst="roundRect">
                          <a:avLst>
                            <a:gd name="adj" fmla="val 12202"/>
                          </a:avLst>
                        </a:prstGeom>
                        <a:solidFill>
                          <a:schemeClr val="bg2"/>
                        </a:solidFill>
                        <a:ln w="9525" cap="flat" cmpd="sng" algn="ctr">
                          <a:noFill/>
                          <a:prstDash val="solid"/>
                          <a:headEnd/>
                          <a:tailEnd/>
                        </a:ln>
                        <a:effectLst/>
                      </wps:spPr>
                      <wps:txbx>
                        <w:txbxContent>
                          <w:p w14:paraId="42E52B99" w14:textId="77777777" w:rsidR="00B61C18" w:rsidRPr="0062295B" w:rsidRDefault="00B61C18" w:rsidP="00584343">
                            <w:pPr>
                              <w:pStyle w:val="Heading4"/>
                              <w:spacing w:after="120"/>
                              <w:ind w:left="360"/>
                              <w:rPr>
                                <w:color w:val="FFFFFF"/>
                              </w:rPr>
                            </w:pPr>
                            <w:r>
                              <w:rPr>
                                <w:color w:val="FFFFFF"/>
                              </w:rPr>
                              <w:t>Съвети:</w:t>
                            </w:r>
                          </w:p>
                          <w:p w14:paraId="6CC66572" w14:textId="77777777" w:rsidR="00B61C18" w:rsidRPr="0062295B" w:rsidRDefault="00B61C18" w:rsidP="002F5831">
                            <w:pPr>
                              <w:pStyle w:val="ListParagraph"/>
                              <w:numPr>
                                <w:ilvl w:val="0"/>
                                <w:numId w:val="48"/>
                              </w:numPr>
                              <w:spacing w:line="276" w:lineRule="auto"/>
                              <w:rPr>
                                <w:rFonts w:ascii="Verdana" w:hAnsi="Verdana" w:cs="Arial"/>
                                <w:color w:val="FFFFFF"/>
                                <w:sz w:val="20"/>
                              </w:rPr>
                            </w:pPr>
                            <w:r>
                              <w:rPr>
                                <w:rFonts w:ascii="Verdana" w:hAnsi="Verdana"/>
                                <w:color w:val="FFFFFF"/>
                                <w:sz w:val="20"/>
                              </w:rPr>
                              <w:t>Първо включете важната информация. Задължително давайте отговор на въпросите „какво, кой, кога, къде и защо“.</w:t>
                            </w:r>
                          </w:p>
                          <w:p w14:paraId="122EB097" w14:textId="77777777" w:rsidR="00B61C18" w:rsidRPr="0062295B" w:rsidRDefault="00B61C18" w:rsidP="002F5831">
                            <w:pPr>
                              <w:pStyle w:val="ListParagraph"/>
                              <w:numPr>
                                <w:ilvl w:val="0"/>
                                <w:numId w:val="48"/>
                              </w:numPr>
                              <w:spacing w:line="276" w:lineRule="auto"/>
                              <w:rPr>
                                <w:rFonts w:ascii="Verdana" w:hAnsi="Verdana" w:cs="Arial"/>
                                <w:color w:val="FFFFFF"/>
                                <w:sz w:val="20"/>
                              </w:rPr>
                            </w:pPr>
                            <w:r>
                              <w:rPr>
                                <w:rFonts w:ascii="Verdana" w:hAnsi="Verdana"/>
                                <w:color w:val="FFFFFF"/>
                                <w:sz w:val="20"/>
                              </w:rPr>
                              <w:t>Използвайте кратки изречения и динамичен език.</w:t>
                            </w:r>
                          </w:p>
                          <w:p w14:paraId="2439532B" w14:textId="77777777" w:rsidR="00B61C18" w:rsidRPr="0062295B" w:rsidRDefault="00B61C18" w:rsidP="002F5831">
                            <w:pPr>
                              <w:pStyle w:val="ListParagraph"/>
                              <w:numPr>
                                <w:ilvl w:val="0"/>
                                <w:numId w:val="48"/>
                              </w:numPr>
                              <w:spacing w:line="276" w:lineRule="auto"/>
                              <w:rPr>
                                <w:rFonts w:ascii="Verdana" w:hAnsi="Verdana" w:cs="Arial"/>
                                <w:color w:val="FFFFFF"/>
                                <w:sz w:val="20"/>
                              </w:rPr>
                            </w:pPr>
                            <w:r>
                              <w:rPr>
                                <w:rFonts w:ascii="Verdana" w:hAnsi="Verdana"/>
                                <w:color w:val="FFFFFF"/>
                                <w:sz w:val="20"/>
                              </w:rPr>
                              <w:t>Стремете се да избягвате жаргон и твърде техническия език и обяснявайте съкращенията.</w:t>
                            </w:r>
                          </w:p>
                          <w:p w14:paraId="463868F2" w14:textId="77777777" w:rsidR="00B61C18" w:rsidRPr="0062295B" w:rsidRDefault="00B61C18" w:rsidP="002F5831">
                            <w:pPr>
                              <w:pStyle w:val="ListParagraph"/>
                              <w:numPr>
                                <w:ilvl w:val="0"/>
                                <w:numId w:val="48"/>
                              </w:numPr>
                              <w:spacing w:line="276" w:lineRule="auto"/>
                              <w:rPr>
                                <w:rFonts w:ascii="Verdana" w:hAnsi="Verdana" w:cs="Arial"/>
                                <w:color w:val="FFFFFF"/>
                                <w:sz w:val="20"/>
                              </w:rPr>
                            </w:pPr>
                            <w:r>
                              <w:rPr>
                                <w:rFonts w:ascii="Verdana" w:hAnsi="Verdana"/>
                                <w:color w:val="FFFFFF"/>
                                <w:sz w:val="20"/>
                              </w:rPr>
                              <w:t>Не забравяйте да включите цитати и данни.</w:t>
                            </w:r>
                          </w:p>
                          <w:p w14:paraId="7D1EDAF6" w14:textId="77777777" w:rsidR="00B61C18" w:rsidRPr="0062295B" w:rsidRDefault="00B61C18" w:rsidP="002F5831">
                            <w:pPr>
                              <w:pStyle w:val="ListParagraph"/>
                              <w:numPr>
                                <w:ilvl w:val="0"/>
                                <w:numId w:val="48"/>
                              </w:numPr>
                              <w:spacing w:line="276" w:lineRule="auto"/>
                              <w:rPr>
                                <w:rFonts w:ascii="Verdana" w:hAnsi="Verdana" w:cs="Arial"/>
                                <w:color w:val="FFFFFF"/>
                                <w:sz w:val="20"/>
                              </w:rPr>
                            </w:pPr>
                            <w:r>
                              <w:rPr>
                                <w:rFonts w:ascii="Verdana" w:hAnsi="Verdana"/>
                                <w:color w:val="FFFFFF"/>
                                <w:sz w:val="20"/>
                              </w:rPr>
                              <w:t xml:space="preserve">Изпратете снимка, която журналистите могат да използва (включвайте само снимки, които могат да бъдат публикувани, без да се нарушават авторските права или </w:t>
                            </w:r>
                            <w:hyperlink r:id="rId19" w:history="1">
                              <w:r>
                                <w:rPr>
                                  <w:rFonts w:ascii="Verdana" w:hAnsi="Verdana"/>
                                  <w:color w:val="FFFFFF"/>
                                  <w:sz w:val="20"/>
                                </w:rPr>
                                <w:t>правата за лични данни</w:t>
                              </w:r>
                            </w:hyperlink>
                            <w:r>
                              <w:rPr>
                                <w:rFonts w:ascii="Verdana" w:hAnsi="Verdana"/>
                                <w:color w:val="FFFFFF"/>
                                <w:sz w:val="20"/>
                              </w:rPr>
                              <w:t xml:space="preserve">) </w:t>
                            </w:r>
                          </w:p>
                          <w:p w14:paraId="0B19DE4F" w14:textId="3F20C9E7" w:rsidR="00B61C18" w:rsidRPr="004B5E70" w:rsidRDefault="00B61C18" w:rsidP="002F5831">
                            <w:pPr>
                              <w:pStyle w:val="ListParagraph"/>
                              <w:numPr>
                                <w:ilvl w:val="0"/>
                                <w:numId w:val="48"/>
                              </w:numPr>
                              <w:spacing w:line="276" w:lineRule="auto"/>
                              <w:rPr>
                                <w:rFonts w:ascii="Verdana" w:hAnsi="Verdana" w:cs="Arial"/>
                                <w:color w:val="FFFFFF"/>
                                <w:sz w:val="20"/>
                              </w:rPr>
                            </w:pPr>
                            <w:r>
                              <w:rPr>
                                <w:rFonts w:ascii="Verdana" w:hAnsi="Verdana"/>
                                <w:color w:val="FFFFFF"/>
                                <w:sz w:val="20"/>
                              </w:rPr>
                              <w:t>Посочете данните си за връзка относно обратни запитвания.</w:t>
                            </w:r>
                          </w:p>
                        </w:txbxContent>
                      </wps:txbx>
                      <wps:bodyPr rot="0" vert="horz" wrap="square" lIns="0" tIns="91440" rIns="274320" bIns="91440" anchor="t" anchorCtr="0">
                        <a:spAutoFit/>
                      </wps:bodyPr>
                    </wps:wsp>
                  </a:graphicData>
                </a:graphic>
              </wp:inline>
            </w:drawing>
          </mc:Choice>
          <mc:Fallback xmlns:cx1="http://schemas.microsoft.com/office/drawing/2015/9/8/chartex">
            <w:pict>
              <v:roundrect w14:anchorId="357FE39F" id="Text Box 13" o:spid="_x0000_s1040" style="width:451.3pt;height:137.25pt;visibility:visible;mso-wrap-style:square;mso-left-percent:-10001;mso-top-percent:-10001;mso-position-horizontal:absolute;mso-position-horizontal-relative:char;mso-position-vertical:absolute;mso-position-vertical-relative:line;mso-left-percent:-10001;mso-top-percent:-10001;v-text-anchor:top" arcsize="7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" fillcolor="#36a9e1 [3214]" stroked="f">
                <v:textbox style="mso-fit-shape-to-text:t" inset="0,7.2pt,21.6pt,7.2pt">
                  <w:txbxContent>
                    <w:p w14:paraId="42E52B99" w14:textId="77777777" w:rsidR="00B61C18" w:rsidRPr="0062295B" w:rsidRDefault="00B61C18" w:rsidP="00584343">
                      <w:pPr>
                        <w:pStyle w:val="Heading4"/>
                        <w:spacing w:after="120"/>
                        <w:ind w:left="360"/>
                        <w:rPr>
                          <w:color w:val="FFFFFF"/>
                        </w:rPr>
                      </w:pPr>
                      <w:r>
                        <w:rPr>
                          <w:color w:val="FFFFFF"/>
                        </w:rPr>
                        <w:t xml:space="preserve">Съвети:</w:t>
                      </w:r>
                    </w:p>
                    <w:p w14:paraId="6CC66572" w14:textId="77777777" w:rsidR="00B61C18" w:rsidRPr="0062295B" w:rsidRDefault="00B61C18" w:rsidP="002F5831">
                      <w:pPr>
                        <w:pStyle w:val="ListParagraph"/>
                        <w:numPr>
                          <w:ilvl w:val="0"/>
                          <w:numId w:val="48"/>
                        </w:numPr>
                        <w:spacing w:line="276" w:lineRule="auto"/>
                        <w:rPr>
                          <w:color w:val="FFFFFF"/>
                          <w:sz w:val="20"/>
                          <w:rFonts w:ascii="Verdana" w:hAnsi="Verdana" w:cs="Arial"/>
                        </w:rPr>
                      </w:pPr>
                      <w:r>
                        <w:rPr>
                          <w:color w:val="FFFFFF"/>
                          <w:sz w:val="20"/>
                          <w:rFonts w:ascii="Verdana" w:hAnsi="Verdana"/>
                        </w:rPr>
                        <w:t xml:space="preserve">Първо включете важната информация.</w:t>
                      </w:r>
                      <w:r>
                        <w:rPr>
                          <w:color w:val="FFFFFF"/>
                          <w:sz w:val="20"/>
                          <w:rFonts w:ascii="Verdana" w:hAnsi="Verdana"/>
                        </w:rPr>
                        <w:t xml:space="preserve"> </w:t>
                      </w:r>
                      <w:r>
                        <w:rPr>
                          <w:color w:val="FFFFFF"/>
                          <w:sz w:val="20"/>
                          <w:rFonts w:ascii="Verdana" w:hAnsi="Verdana"/>
                        </w:rPr>
                        <w:t xml:space="preserve">Задължително давайте отговор на въпросите „какво, кой, кога, къде и защо“.</w:t>
                      </w:r>
                    </w:p>
                    <w:p w14:paraId="122EB097" w14:textId="77777777" w:rsidR="00B61C18" w:rsidRPr="0062295B" w:rsidRDefault="00B61C18" w:rsidP="002F5831">
                      <w:pPr>
                        <w:pStyle w:val="ListParagraph"/>
                        <w:numPr>
                          <w:ilvl w:val="0"/>
                          <w:numId w:val="48"/>
                        </w:numPr>
                        <w:spacing w:line="276" w:lineRule="auto"/>
                        <w:rPr>
                          <w:color w:val="FFFFFF"/>
                          <w:sz w:val="20"/>
                          <w:rFonts w:ascii="Verdana" w:hAnsi="Verdana" w:cs="Arial"/>
                        </w:rPr>
                      </w:pPr>
                      <w:r>
                        <w:rPr>
                          <w:color w:val="FFFFFF"/>
                          <w:sz w:val="20"/>
                          <w:rFonts w:ascii="Verdana" w:hAnsi="Verdana"/>
                        </w:rPr>
                        <w:t xml:space="preserve">Използвайте кратки изречения и динамичен език.</w:t>
                      </w:r>
                    </w:p>
                    <w:p w14:paraId="2439532B" w14:textId="77777777" w:rsidR="00B61C18" w:rsidRPr="0062295B" w:rsidRDefault="00B61C18" w:rsidP="002F5831">
                      <w:pPr>
                        <w:pStyle w:val="ListParagraph"/>
                        <w:numPr>
                          <w:ilvl w:val="0"/>
                          <w:numId w:val="48"/>
                        </w:numPr>
                        <w:spacing w:line="276" w:lineRule="auto"/>
                        <w:rPr>
                          <w:color w:val="FFFFFF"/>
                          <w:sz w:val="20"/>
                          <w:rFonts w:ascii="Verdana" w:hAnsi="Verdana" w:cs="Arial"/>
                        </w:rPr>
                      </w:pPr>
                      <w:r>
                        <w:rPr>
                          <w:color w:val="FFFFFF"/>
                          <w:sz w:val="20"/>
                          <w:rFonts w:ascii="Verdana" w:hAnsi="Verdana"/>
                        </w:rPr>
                        <w:t xml:space="preserve">Стремете се да избягвате жаргон и твърде техническия език и обяснявайте съкращенията.</w:t>
                      </w:r>
                    </w:p>
                    <w:p w14:paraId="463868F2" w14:textId="77777777" w:rsidR="00B61C18" w:rsidRPr="0062295B" w:rsidRDefault="00B61C18" w:rsidP="002F5831">
                      <w:pPr>
                        <w:pStyle w:val="ListParagraph"/>
                        <w:numPr>
                          <w:ilvl w:val="0"/>
                          <w:numId w:val="48"/>
                        </w:numPr>
                        <w:spacing w:line="276" w:lineRule="auto"/>
                        <w:rPr>
                          <w:color w:val="FFFFFF"/>
                          <w:sz w:val="20"/>
                          <w:rFonts w:ascii="Verdana" w:hAnsi="Verdana" w:cs="Arial"/>
                        </w:rPr>
                      </w:pPr>
                      <w:r>
                        <w:rPr>
                          <w:color w:val="FFFFFF"/>
                          <w:sz w:val="20"/>
                          <w:rFonts w:ascii="Verdana" w:hAnsi="Verdana"/>
                        </w:rPr>
                        <w:t xml:space="preserve">Не забравяйте да включите цитати и данни.</w:t>
                      </w:r>
                    </w:p>
                    <w:p w14:paraId="7D1EDAF6" w14:textId="77777777" w:rsidR="00B61C18" w:rsidRPr="0062295B" w:rsidRDefault="00B61C18" w:rsidP="002F5831">
                      <w:pPr>
                        <w:pStyle w:val="ListParagraph"/>
                        <w:numPr>
                          <w:ilvl w:val="0"/>
                          <w:numId w:val="48"/>
                        </w:numPr>
                        <w:spacing w:line="276" w:lineRule="auto"/>
                        <w:rPr>
                          <w:color w:val="FFFFFF"/>
                          <w:sz w:val="20"/>
                          <w:rFonts w:ascii="Verdana" w:hAnsi="Verdana" w:cs="Arial"/>
                        </w:rPr>
                      </w:pPr>
                      <w:r>
                        <w:rPr>
                          <w:color w:val="FFFFFF"/>
                          <w:sz w:val="20"/>
                          <w:rFonts w:ascii="Verdana" w:hAnsi="Verdana"/>
                        </w:rPr>
                        <w:t xml:space="preserve">Изпратете снимка, която журналистите могат да използва (включвайте само снимки, които могат да бъдат публикувани, без да се нарушават авторските права или </w:t>
                      </w:r>
                      <w:hyperlink r:id="rId21" w:history="1">
                        <w:r>
                          <w:rPr>
                            <w:color w:val="FFFFFF"/>
                            <w:sz w:val="20"/>
                            <w:rFonts w:ascii="Verdana" w:hAnsi="Verdana"/>
                          </w:rPr>
                          <w:t xml:space="preserve">правата за лични данни</w:t>
                        </w:r>
                      </w:hyperlink>
                      <w:r>
                        <w:rPr>
                          <w:color w:val="FFFFFF"/>
                          <w:sz w:val="20"/>
                          <w:rFonts w:ascii="Verdana" w:hAnsi="Verdana"/>
                        </w:rPr>
                        <w:t xml:space="preserve">)</w:t>
                      </w:r>
                      <w:r>
                        <w:rPr>
                          <w:color w:val="FFFFFF"/>
                          <w:sz w:val="20"/>
                          <w:rFonts w:ascii="Verdana" w:hAnsi="Verdana"/>
                        </w:rPr>
                        <w:t xml:space="preserve"> </w:t>
                      </w:r>
                    </w:p>
                    <w:p w14:paraId="0B19DE4F" w14:textId="3F20C9E7" w:rsidR="00B61C18" w:rsidRPr="004B5E70" w:rsidRDefault="00B61C18" w:rsidP="002F5831">
                      <w:pPr>
                        <w:pStyle w:val="ListParagraph"/>
                        <w:numPr>
                          <w:ilvl w:val="0"/>
                          <w:numId w:val="48"/>
                        </w:numPr>
                        <w:spacing w:line="276" w:lineRule="auto"/>
                        <w:rPr>
                          <w:color w:val="FFFFFF"/>
                          <w:sz w:val="20"/>
                          <w:rFonts w:ascii="Verdana" w:hAnsi="Verdana" w:cs="Arial"/>
                        </w:rPr>
                      </w:pPr>
                      <w:r>
                        <w:rPr>
                          <w:color w:val="FFFFFF"/>
                          <w:sz w:val="20"/>
                          <w:rFonts w:ascii="Verdana" w:hAnsi="Verdana"/>
                        </w:rPr>
                        <w:t xml:space="preserve">Посочете данните си за връзка относно обратни запитвания.</w:t>
                      </w:r>
                    </w:p>
                  </w:txbxContent>
                </v:textbox>
                <w10:anchorlock/>
              </v:roundrect>
            </w:pict>
          </mc:Fallback>
        </mc:AlternateContent>
      </w:r>
    </w:p>
    <w:p w14:paraId="1238B757" w14:textId="176972A3" w:rsidR="004B5E70" w:rsidRDefault="004B5E70" w:rsidP="00B61C18">
      <w:pPr>
        <w:pStyle w:val="Heading2"/>
        <w:rPr>
          <w:iCs/>
        </w:rPr>
      </w:pPr>
    </w:p>
    <w:p w14:paraId="3E20A9D3" w14:textId="74DC52CE" w:rsidR="00B61C18" w:rsidRPr="008A4222" w:rsidRDefault="00B61C18" w:rsidP="00B61C18">
      <w:pPr>
        <w:pStyle w:val="Heading2"/>
        <w:rPr>
          <w:iCs/>
          <w:sz w:val="24"/>
        </w:rPr>
      </w:pPr>
      <w:r w:rsidRPr="008A4222">
        <w:rPr>
          <w:sz w:val="24"/>
        </w:rPr>
        <w:t>Вдъхнете живот на съобщението си за медиите</w:t>
      </w:r>
    </w:p>
    <w:p w14:paraId="6799152E" w14:textId="3BB646F4" w:rsidR="00693B7B" w:rsidRPr="008A4222" w:rsidRDefault="00B61C18" w:rsidP="003236DE">
      <w:pPr>
        <w:spacing w:after="0" w:line="276" w:lineRule="auto"/>
        <w:jc w:val="both"/>
        <w:rPr>
          <w:rFonts w:ascii="Verdana" w:hAnsi="Verdana"/>
          <w:sz w:val="18"/>
          <w:szCs w:val="20"/>
        </w:rPr>
      </w:pPr>
      <w:r w:rsidRPr="008A4222">
        <w:rPr>
          <w:rFonts w:ascii="Verdana" w:hAnsi="Verdana"/>
          <w:sz w:val="18"/>
          <w:szCs w:val="20"/>
        </w:rPr>
        <w:t>Целта на съобщението Ви за медиите е да дадете на журналистите важна и интересна информация, както и материали, които те да могат да публикуват – например снимки, видеоклипове, истории за успех, цитати, инфографики, факти и данни.</w:t>
      </w:r>
    </w:p>
    <w:p w14:paraId="5ACCCAFE" w14:textId="77777777" w:rsidR="001E5393" w:rsidRDefault="001E5393" w:rsidP="003236DE">
      <w:pPr>
        <w:spacing w:after="0" w:line="276" w:lineRule="auto"/>
        <w:jc w:val="both"/>
        <w:rPr>
          <w:rFonts w:ascii="Verdana" w:hAnsi="Verdana"/>
          <w:sz w:val="20"/>
          <w:szCs w:val="20"/>
        </w:rPr>
      </w:pPr>
    </w:p>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B20801" w:rsidRPr="00B20801" w14:paraId="3343738C" w14:textId="77777777" w:rsidTr="004B17CA">
        <w:trPr>
          <w:trHeight w:val="2027"/>
        </w:trPr>
        <w:tc>
          <w:tcPr>
            <w:tcW w:w="9344" w:type="dxa"/>
          </w:tcPr>
          <w:p w14:paraId="6AA41195" w14:textId="1C671C87" w:rsidR="00B20801" w:rsidRDefault="001E5393" w:rsidP="00B20801">
            <w:pPr>
              <w:spacing w:line="276" w:lineRule="auto"/>
              <w:ind w:left="-207"/>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679744" behindDoc="0" locked="0" layoutInCell="1" allowOverlap="1" wp14:anchorId="52291383" wp14:editId="404552F6">
                  <wp:simplePos x="0" y="0"/>
                  <wp:positionH relativeFrom="column">
                    <wp:posOffset>382905</wp:posOffset>
                  </wp:positionH>
                  <wp:positionV relativeFrom="paragraph">
                    <wp:posOffset>463550</wp:posOffset>
                  </wp:positionV>
                  <wp:extent cx="579120" cy="509905"/>
                  <wp:effectExtent l="0" t="0" r="0" b="4445"/>
                  <wp:wrapTopAndBottom/>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34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9120" cy="50990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lang w:val="en-GB" w:eastAsia="en-GB"/>
              </w:rPr>
              <mc:AlternateContent>
                <mc:Choice Requires="wpg">
                  <w:drawing>
                    <wp:anchor distT="0" distB="0" distL="114300" distR="114300" simplePos="0" relativeHeight="251678720" behindDoc="0" locked="0" layoutInCell="1" allowOverlap="1" wp14:anchorId="34C82959" wp14:editId="3E8C7106">
                      <wp:simplePos x="0" y="0"/>
                      <wp:positionH relativeFrom="column">
                        <wp:posOffset>-6985</wp:posOffset>
                      </wp:positionH>
                      <wp:positionV relativeFrom="paragraph">
                        <wp:posOffset>145415</wp:posOffset>
                      </wp:positionV>
                      <wp:extent cx="5667375" cy="1160780"/>
                      <wp:effectExtent l="19050" t="19050" r="28575" b="20320"/>
                      <wp:wrapTopAndBottom/>
                      <wp:docPr id="338" name="Group 338"/>
                      <wp:cNvGraphicFramePr/>
                      <a:graphic xmlns:a="http://schemas.openxmlformats.org/drawingml/2006/main">
                        <a:graphicData uri="http://schemas.microsoft.com/office/word/2010/wordprocessingGroup">
                          <wpg:wgp>
                            <wpg:cNvGrpSpPr/>
                            <wpg:grpSpPr>
                              <a:xfrm>
                                <a:off x="0" y="0"/>
                                <a:ext cx="5667375" cy="1160780"/>
                                <a:chOff x="0" y="0"/>
                                <a:chExt cx="5709727" cy="936338"/>
                              </a:xfrm>
                            </wpg:grpSpPr>
                            <wps:wsp>
                              <wps:cNvPr id="339" name="Text Box 339"/>
                              <wps:cNvSpPr txBox="1">
                                <a:spLocks noChangeArrowheads="1"/>
                              </wps:cNvSpPr>
                              <wps:spPr bwMode="auto">
                                <a:xfrm>
                                  <a:off x="0" y="0"/>
                                  <a:ext cx="5709727" cy="933250"/>
                                </a:xfrm>
                                <a:prstGeom prst="roundRect">
                                  <a:avLst>
                                    <a:gd name="adj" fmla="val 23045"/>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4F5743CC" w14:textId="77777777" w:rsidR="00B20801" w:rsidRPr="0054061F" w:rsidRDefault="00B20801" w:rsidP="00B20801">
                                    <w:pPr>
                                      <w:spacing w:after="0" w:line="276" w:lineRule="auto"/>
                                      <w:jc w:val="lowKashida"/>
                                      <w:rPr>
                                        <w:rFonts w:ascii="Verdana" w:hAnsi="Verdana" w:cs="Arial"/>
                                        <w:color w:val="0A0A0A"/>
                                        <w:sz w:val="20"/>
                                      </w:rPr>
                                    </w:pPr>
                                    <w:r>
                                      <w:rPr>
                                        <w:rFonts w:ascii="Verdana" w:hAnsi="Verdana"/>
                                        <w:b/>
                                        <w:color w:val="0A0A0A"/>
                                        <w:sz w:val="20"/>
                                      </w:rPr>
                                      <w:t>Визуална кампания на Европейската седмица на професионалните умения:</w:t>
                                    </w:r>
                                    <w:r>
                                      <w:rPr>
                                        <w:b/>
                                        <w:color w:val="0A0A0A"/>
                                      </w:rPr>
                                      <w:t xml:space="preserve"> </w:t>
                                    </w:r>
                                    <w:r>
                                      <w:rPr>
                                        <w:rFonts w:ascii="Verdana" w:hAnsi="Verdana"/>
                                        <w:color w:val="0A0A0A"/>
                                        <w:sz w:val="20"/>
                                      </w:rPr>
                                      <w:t>Трябва да се добавят визуални аспекти към всички съобщения за медиите, за да се покаже, че събитието Ви е част от Седмицата. Те са налични на уеб сайта.</w:t>
                                    </w:r>
                                  </w:p>
                                </w:txbxContent>
                              </wps:txbx>
                              <wps:bodyPr rot="0" vert="horz" wrap="square" lIns="1463040" tIns="0" rIns="182880" bIns="0" anchor="ctr" anchorCtr="0">
                                <a:noAutofit/>
                              </wps:bodyPr>
                            </wps:wsp>
                            <wps:wsp>
                              <wps:cNvPr id="340" name="Text Box 340"/>
                              <wps:cNvSpPr txBox="1">
                                <a:spLocks noChangeArrowheads="1"/>
                              </wps:cNvSpPr>
                              <wps:spPr bwMode="auto">
                                <a:xfrm>
                                  <a:off x="0" y="0"/>
                                  <a:ext cx="1419628" cy="936338"/>
                                </a:xfrm>
                                <a:prstGeom prst="roundRect">
                                  <a:avLst>
                                    <a:gd name="adj" fmla="val 21301"/>
                                  </a:avLst>
                                </a:prstGeom>
                                <a:solidFill>
                                  <a:schemeClr val="bg2"/>
                                </a:solidFill>
                                <a:ln w="9525" cap="flat" cmpd="sng" algn="ctr">
                                  <a:noFill/>
                                  <a:prstDash val="solid"/>
                                  <a:headEnd/>
                                  <a:tailEnd/>
                                </a:ln>
                                <a:effectLst/>
                              </wps:spPr>
                              <wps:txbx>
                                <w:txbxContent>
                                  <w:p w14:paraId="22B6A039"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wpg:wgp>
                        </a:graphicData>
                      </a:graphic>
                      <wp14:sizeRelV relativeFrom="margin">
                        <wp14:pctHeight>0</wp14:pctHeight>
                      </wp14:sizeRelV>
                    </wp:anchor>
                  </w:drawing>
                </mc:Choice>
                <mc:Fallback xmlns:cx1="http://schemas.microsoft.com/office/drawing/2015/9/8/chartex">
                  <w:pict>
                    <v:group w14:anchorId="34C82959" id="Group 338" o:spid="_x0000_s1041" style="position:absolute;left:0;text-align:left;margin-left:-.55pt;margin-top:11.45pt;width:446.25pt;height:91.4pt;z-index:251678720;mso-position-horizontal-relative:text;mso-position-vertical-relative:text;mso-height-relative:margin" coordsize="57097,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">
                      <v:roundrect id="Text Box 339" o:spid="_x0000_s1042" style="position:absolute;width:57097;height:9332;visibility:visible;mso-wrap-style:square;v-text-anchor:middle" arcsize="151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" filled="f" strokeweight="3.5pt">
                        <v:textbox inset="115.2pt,0,14.4pt,0">
                          <w:txbxContent>
                            <w:p w14:paraId="4F5743CC" w14:textId="77777777" w:rsidR="00B20801" w:rsidRPr="0054061F" w:rsidRDefault="00B20801" w:rsidP="00B20801">
                              <w:pPr>
                                <w:spacing w:after="0" w:line="276" w:lineRule="auto"/>
                                <w:jc w:val="lowKashida"/>
                                <w:rPr>
                                  <w:color w:val="0A0A0A"/>
                                  <w:sz w:val="20"/>
                                  <w:rFonts w:ascii="Verdana" w:hAnsi="Verdana" w:cs="Arial"/>
                                </w:rPr>
                              </w:pPr>
                              <w:r>
                                <w:rPr>
                                  <w:color w:val="0A0A0A"/>
                                  <w:b/>
                                  <w:sz w:val="20"/>
                                  <w:rFonts w:ascii="Verdana" w:hAnsi="Verdana"/>
                                </w:rPr>
                                <w:t xml:space="preserve">Визуална кампания на Европейската седмица на професионалните умения:</w:t>
                              </w:r>
                              <w:r>
                                <w:rPr>
                                  <w:color w:val="0A0A0A"/>
                                  <w:b/>
                                </w:rPr>
                                <w:t xml:space="preserve"> </w:t>
                              </w:r>
                              <w:r>
                                <w:rPr>
                                  <w:color w:val="0A0A0A"/>
                                  <w:sz w:val="20"/>
                                  <w:rFonts w:ascii="Verdana" w:hAnsi="Verdana"/>
                                </w:rPr>
                                <w:t xml:space="preserve">Трябва да се добавят визуални аспекти към всички съобщения за медиите, за да се покаже, че събитието Ви е част от Седмицата.</w:t>
                              </w:r>
                              <w:r>
                                <w:rPr>
                                  <w:color w:val="0A0A0A"/>
                                  <w:sz w:val="20"/>
                                  <w:rFonts w:ascii="Verdana" w:hAnsi="Verdana"/>
                                </w:rPr>
                                <w:t xml:space="preserve"> </w:t>
                              </w:r>
                              <w:r>
                                <w:rPr>
                                  <w:color w:val="0A0A0A"/>
                                  <w:sz w:val="20"/>
                                  <w:rFonts w:ascii="Verdana" w:hAnsi="Verdana"/>
                                </w:rPr>
                                <w:t xml:space="preserve">Те са налични на уеб сайта.</w:t>
                              </w:r>
                            </w:p>
                          </w:txbxContent>
                        </v:textbox>
                      </v:roundrect>
                      <v:roundrect id="Text Box 340" o:spid="_x0000_s1043" style="position:absolute;width:14196;height:9363;visibility:visible;mso-wrap-style:square;v-text-anchor:top" arcsize="139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" fillcolor="#36a9e1 [3214]" stroked="f">
                        <v:textbox inset="0,7.2pt,21.6pt,7.2pt">
                          <w:txbxContent>
                            <w:p w14:paraId="22B6A039" w14:textId="77777777" w:rsidR="00B20801" w:rsidRPr="00620E4B" w:rsidRDefault="00B20801" w:rsidP="00B20801">
                              <w:pPr>
                                <w:spacing w:line="276" w:lineRule="auto"/>
                                <w:rPr>
                                  <w:rFonts w:ascii="Verdana" w:hAnsi="Verdana" w:cs="Arial"/>
                                  <w:color w:val="FFFFFF"/>
                                  <w:sz w:val="20"/>
                                </w:rPr>
                              </w:pPr>
                            </w:p>
                          </w:txbxContent>
                        </v:textbox>
                      </v:roundrect>
                      <w10:wrap type="topAndBottom"/>
                    </v:group>
                  </w:pict>
                </mc:Fallback>
              </mc:AlternateContent>
            </w:r>
          </w:p>
        </w:tc>
      </w:tr>
      <w:tr w:rsidR="00B20801" w14:paraId="511FBDBB" w14:textId="77777777" w:rsidTr="004B17CA">
        <w:trPr>
          <w:trHeight w:val="4161"/>
        </w:trPr>
        <w:tc>
          <w:tcPr>
            <w:tcW w:w="9344" w:type="dxa"/>
          </w:tcPr>
          <w:p w14:paraId="3DB48359" w14:textId="1755A286" w:rsidR="00B20801" w:rsidRDefault="004B17CA" w:rsidP="003236DE">
            <w:pPr>
              <w:spacing w:line="276" w:lineRule="auto"/>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685888" behindDoc="0" locked="0" layoutInCell="1" allowOverlap="1" wp14:anchorId="2FF35106" wp14:editId="2CD8BBDD">
                  <wp:simplePos x="0" y="0"/>
                  <wp:positionH relativeFrom="column">
                    <wp:posOffset>289674</wp:posOffset>
                  </wp:positionH>
                  <wp:positionV relativeFrom="paragraph">
                    <wp:posOffset>758190</wp:posOffset>
                  </wp:positionV>
                  <wp:extent cx="811530" cy="786765"/>
                  <wp:effectExtent l="0" t="0" r="0" b="0"/>
                  <wp:wrapTopAndBottom/>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1530" cy="78676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lang w:val="en-GB" w:eastAsia="en-GB"/>
              </w:rPr>
              <mc:AlternateContent>
                <mc:Choice Requires="wps">
                  <w:drawing>
                    <wp:anchor distT="0" distB="0" distL="114300" distR="114300" simplePos="0" relativeHeight="251683840" behindDoc="0" locked="0" layoutInCell="1" allowOverlap="1" wp14:anchorId="5B51D362" wp14:editId="11ABC81B">
                      <wp:simplePos x="0" y="0"/>
                      <wp:positionH relativeFrom="column">
                        <wp:posOffset>-6985</wp:posOffset>
                      </wp:positionH>
                      <wp:positionV relativeFrom="paragraph">
                        <wp:posOffset>80645</wp:posOffset>
                      </wp:positionV>
                      <wp:extent cx="5659755" cy="2188210"/>
                      <wp:effectExtent l="19050" t="19050" r="17145" b="2159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188210"/>
                              </a:xfrm>
                              <a:prstGeom prst="roundRect">
                                <a:avLst>
                                  <a:gd name="adj" fmla="val 11973"/>
                                </a:avLst>
                              </a:prstGeom>
                              <a:noFill/>
                              <a:ln w="44450" cap="flat" cmpd="sng" algn="ctr">
                                <a:gradFill flip="none" rotWithShape="1">
                                  <a:gsLst>
                                    <a:gs pos="0">
                                      <a:srgbClr val="95C11F"/>
                                    </a:gs>
                                    <a:gs pos="100000">
                                      <a:srgbClr val="006633"/>
                                    </a:gs>
                                  </a:gsLst>
                                  <a:lin ang="0" scaled="1"/>
                                  <a:tileRect/>
                                </a:gradFill>
                                <a:prstDash val="solid"/>
                                <a:headEnd/>
                                <a:tailEnd/>
                              </a:ln>
                              <a:effectLst/>
                            </wps:spPr>
                            <wps:txbx>
                              <w:txbxContent>
                                <w:p w14:paraId="6FCF3315" w14:textId="1E15E9DA" w:rsidR="00B20801" w:rsidRPr="008A4222" w:rsidRDefault="00B20801" w:rsidP="00B20801">
                                  <w:pPr>
                                    <w:spacing w:after="0" w:line="276" w:lineRule="auto"/>
                                    <w:jc w:val="lowKashida"/>
                                    <w:rPr>
                                      <w:rFonts w:ascii="Verdana" w:hAnsi="Verdana" w:cs="Arial"/>
                                      <w:color w:val="0A0A0A"/>
                                      <w:sz w:val="16"/>
                                    </w:rPr>
                                  </w:pPr>
                                  <w:r w:rsidRPr="008A4222">
                                    <w:rPr>
                                      <w:rFonts w:ascii="Verdana" w:hAnsi="Verdana"/>
                                      <w:b/>
                                      <w:color w:val="0A0A0A"/>
                                      <w:sz w:val="16"/>
                                    </w:rPr>
                                    <w:t>Снимки от събития:</w:t>
                                  </w:r>
                                  <w:r w:rsidRPr="008A4222">
                                    <w:rPr>
                                      <w:b/>
                                      <w:color w:val="0A0A0A"/>
                                      <w:sz w:val="18"/>
                                    </w:rPr>
                                    <w:t xml:space="preserve"> </w:t>
                                  </w:r>
                                  <w:r w:rsidRPr="008A4222">
                                    <w:rPr>
                                      <w:rFonts w:ascii="Verdana" w:hAnsi="Verdana"/>
                                      <w:color w:val="0A0A0A"/>
                                      <w:sz w:val="16"/>
                                    </w:rPr>
                                    <w:t>Снимките от предишни Ваши събития са подходящи за включване в съобщенията за медиите. Ето защо е добра практика винаги да се гарантира, че хората на събитията Ви знаят, че ще бъдат снимани, и са запознати с това как може да се използват тези изображения. Това може да се постигне, като се добави едно изясняващо изречение към поканите или билетите. Можете също в деня да сложите плакати, уточняващи това. Важно е да уважавате правото на хората да не искат те или децата им да бъдат снимани. За снимки на отделни лица ще е необходимо те да подпишат формуляр за съгласие за публикуване, затова може би е най-добре да се фокусите върху снимки на групи, където отделните лица не се различават.</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xmlns:cx1="http://schemas.microsoft.com/office/drawing/2015/9/8/chartex">
                  <w:pict>
                    <v:roundrect w14:anchorId="5B51D362" id="Text Box 27" o:spid="_x0000_s1044" style="position:absolute;left:0;text-align:left;margin-left:-.55pt;margin-top:6.35pt;width:445.65pt;height:172.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" filled="f" strokeweight="3.5pt">
                      <v:textbox inset="115.2pt,0,14.4pt,0">
                        <w:txbxContent>
                          <w:p w14:paraId="6FCF3315" w14:textId="1E15E9DA" w:rsidR="00B20801" w:rsidRPr="008A4222" w:rsidRDefault="00B20801" w:rsidP="00B20801">
                            <w:pPr>
                              <w:spacing w:after="0" w:line="276" w:lineRule="auto"/>
                              <w:jc w:val="lowKashida"/>
                              <w:rPr>
                                <w:rFonts w:ascii="Verdana" w:hAnsi="Verdana" w:cs="Arial"/>
                                <w:color w:val="0A0A0A"/>
                                <w:sz w:val="16"/>
                              </w:rPr>
                            </w:pPr>
                            <w:r w:rsidRPr="008A4222">
                              <w:rPr>
                                <w:rFonts w:ascii="Verdana" w:hAnsi="Verdana"/>
                                <w:b/>
                                <w:color w:val="0A0A0A"/>
                                <w:sz w:val="16"/>
                              </w:rPr>
                              <w:t xml:space="preserve">Снимки </w:t>
                            </w:r>
                            <w:r w:rsidRPr="008A4222">
                              <w:rPr>
                                <w:rFonts w:ascii="Verdana" w:hAnsi="Verdana"/>
                                <w:b/>
                                <w:color w:val="0A0A0A"/>
                                <w:sz w:val="16"/>
                              </w:rPr>
                              <w:t>от събития:</w:t>
                            </w:r>
                            <w:r w:rsidRPr="008A4222">
                              <w:rPr>
                                <w:b/>
                                <w:color w:val="0A0A0A"/>
                                <w:sz w:val="18"/>
                              </w:rPr>
                              <w:t xml:space="preserve"> </w:t>
                            </w:r>
                            <w:r w:rsidRPr="008A4222">
                              <w:rPr>
                                <w:rFonts w:ascii="Verdana" w:hAnsi="Verdana"/>
                                <w:color w:val="0A0A0A"/>
                                <w:sz w:val="16"/>
                              </w:rPr>
                              <w:t>Снимките от предишни Ваши събития са подходящи за включване в съобщенията за медиите. Ето защо е добра практика винаги да се гарантира, че хората на събитията Ви знаят, че ще бъдат снимани, и са запознати с това как може да се използват тези изображения. Това може да се постигне, като се добави едно изясняващо изречение към поканите или билетите. Можете също в деня да сложите плакати, уточняващи това. Важно е да уважавате правото на хората да не искат те или децата им да бъдат снимани. За снимки на отделни лица ще е необходимо те да подпишат формуляр за съгласие за публикуване, затова може би е най-добре да се фокусите върху снимки на групи, където отделните лица не се различават.</w:t>
                            </w: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684864" behindDoc="0" locked="0" layoutInCell="1" allowOverlap="1" wp14:anchorId="5F9E4747" wp14:editId="06287DD7">
                      <wp:simplePos x="0" y="0"/>
                      <wp:positionH relativeFrom="column">
                        <wp:posOffset>-6985</wp:posOffset>
                      </wp:positionH>
                      <wp:positionV relativeFrom="paragraph">
                        <wp:posOffset>80645</wp:posOffset>
                      </wp:positionV>
                      <wp:extent cx="1418590" cy="2188210"/>
                      <wp:effectExtent l="0" t="0" r="0" b="254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188210"/>
                              </a:xfrm>
                              <a:prstGeom prst="roundRect">
                                <a:avLst>
                                  <a:gd name="adj" fmla="val 18765"/>
                                </a:avLst>
                              </a:prstGeom>
                              <a:solidFill>
                                <a:srgbClr val="95C11F"/>
                              </a:solidFill>
                              <a:ln w="9525" cap="flat" cmpd="sng" algn="ctr">
                                <a:noFill/>
                                <a:prstDash val="solid"/>
                                <a:headEnd/>
                                <a:tailEnd/>
                              </a:ln>
                              <a:effectLst/>
                            </wps:spPr>
                            <wps:txbx>
                              <w:txbxContent>
                                <w:p w14:paraId="7AE798E6"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F9E4747" id="Text Box 28" o:spid="_x0000_s1045" style="position:absolute;left:0;text-align:left;margin-left:-.55pt;margin-top:6.35pt;width:111.7pt;height:17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" fillcolor="#95c11f" stroked="f">
                      <v:textbox inset="0,7.2pt,21.6pt,7.2pt">
                        <w:txbxContent>
                          <w:p w14:paraId="7AE798E6"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p>
        </w:tc>
      </w:tr>
      <w:tr w:rsidR="00B20801" w14:paraId="2CFF4C33" w14:textId="77777777" w:rsidTr="004B17CA">
        <w:trPr>
          <w:trHeight w:val="2631"/>
        </w:trPr>
        <w:tc>
          <w:tcPr>
            <w:tcW w:w="9344" w:type="dxa"/>
          </w:tcPr>
          <w:p w14:paraId="49BE84F3" w14:textId="26808570" w:rsidR="00B20801" w:rsidRDefault="00726430" w:rsidP="003236DE">
            <w:pPr>
              <w:spacing w:line="276" w:lineRule="auto"/>
              <w:jc w:val="both"/>
              <w:rPr>
                <w:rFonts w:ascii="Verdana" w:hAnsi="Verdana"/>
                <w:sz w:val="20"/>
                <w:szCs w:val="20"/>
              </w:rPr>
            </w:pPr>
            <w:r>
              <w:rPr>
                <w:rFonts w:ascii="Verdana" w:hAnsi="Verdana"/>
                <w:noProof/>
                <w:sz w:val="20"/>
                <w:szCs w:val="20"/>
                <w:lang w:val="en-GB" w:eastAsia="en-GB"/>
              </w:rPr>
              <w:lastRenderedPageBreak/>
              <mc:AlternateContent>
                <mc:Choice Requires="wps">
                  <w:drawing>
                    <wp:anchor distT="0" distB="0" distL="114300" distR="114300" simplePos="0" relativeHeight="251691008" behindDoc="0" locked="0" layoutInCell="1" allowOverlap="1" wp14:anchorId="63D8487A" wp14:editId="5A706643">
                      <wp:simplePos x="0" y="0"/>
                      <wp:positionH relativeFrom="column">
                        <wp:posOffset>-6985</wp:posOffset>
                      </wp:positionH>
                      <wp:positionV relativeFrom="paragraph">
                        <wp:posOffset>205105</wp:posOffset>
                      </wp:positionV>
                      <wp:extent cx="1419225" cy="1325245"/>
                      <wp:effectExtent l="0" t="0" r="9525" b="8255"/>
                      <wp:wrapTopAndBottom/>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25245"/>
                              </a:xfrm>
                              <a:prstGeom prst="roundRect">
                                <a:avLst>
                                  <a:gd name="adj" fmla="val 23789"/>
                                </a:avLst>
                              </a:prstGeom>
                              <a:solidFill>
                                <a:srgbClr val="FEEB17"/>
                              </a:solidFill>
                              <a:ln w="9525" cap="flat" cmpd="sng" algn="ctr">
                                <a:noFill/>
                                <a:prstDash val="solid"/>
                                <a:headEnd/>
                                <a:tailEnd/>
                              </a:ln>
                              <a:effectLst/>
                            </wps:spPr>
                            <wps:txbx>
                              <w:txbxContent>
                                <w:p w14:paraId="4D9EC07E"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V relativeFrom="margin">
                        <wp14:pctHeight>0</wp14:pctHeight>
                      </wp14:sizeRelV>
                    </wp:anchor>
                  </w:drawing>
                </mc:Choice>
                <mc:Fallback xmlns:cx1="http://schemas.microsoft.com/office/drawing/2015/9/8/chartex">
                  <w:pict>
                    <v:roundrect w14:anchorId="63D8487A" id="Text Box 301" o:spid="_x0000_s1046" style="position:absolute;left:0;text-align:left;margin-left:-.55pt;margin-top:16.15pt;width:111.75pt;height:10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5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" fillcolor="#feeb17" stroked="f">
                      <v:textbox inset="0,7.2pt,21.6pt,7.2pt">
                        <w:txbxContent>
                          <w:p w14:paraId="4D9EC07E"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689984" behindDoc="0" locked="0" layoutInCell="1" allowOverlap="1" wp14:anchorId="0A3B7641" wp14:editId="25100B48">
                      <wp:simplePos x="0" y="0"/>
                      <wp:positionH relativeFrom="column">
                        <wp:posOffset>-6985</wp:posOffset>
                      </wp:positionH>
                      <wp:positionV relativeFrom="paragraph">
                        <wp:posOffset>205105</wp:posOffset>
                      </wp:positionV>
                      <wp:extent cx="5632450" cy="1325245"/>
                      <wp:effectExtent l="19050" t="19050" r="25400" b="27305"/>
                      <wp:wrapTopAndBottom/>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325245"/>
                              </a:xfrm>
                              <a:prstGeom prst="roundRect">
                                <a:avLst>
                                  <a:gd name="adj" fmla="val 20052"/>
                                </a:avLst>
                              </a:prstGeom>
                              <a:noFill/>
                              <a:ln w="44450" cap="flat" cmpd="sng" algn="ctr">
                                <a:gradFill flip="none" rotWithShape="1">
                                  <a:gsLst>
                                    <a:gs pos="0">
                                      <a:srgbClr val="FEEB17"/>
                                    </a:gs>
                                    <a:gs pos="100000">
                                      <a:schemeClr val="tx1"/>
                                    </a:gs>
                                  </a:gsLst>
                                  <a:lin ang="0" scaled="1"/>
                                  <a:tileRect/>
                                </a:gradFill>
                                <a:prstDash val="solid"/>
                                <a:headEnd/>
                                <a:tailEnd/>
                              </a:ln>
                              <a:effectLst/>
                            </wps:spPr>
                            <wps:txbx>
                              <w:txbxContent>
                                <w:p w14:paraId="6F7A9B25" w14:textId="77777777" w:rsidR="00B20801" w:rsidRPr="004D094C" w:rsidRDefault="00B20801" w:rsidP="00B20801">
                                  <w:pPr>
                                    <w:pStyle w:val="Greenbullet"/>
                                    <w:numPr>
                                      <w:ilvl w:val="0"/>
                                      <w:numId w:val="0"/>
                                    </w:numPr>
                                    <w:spacing w:after="0" w:line="276" w:lineRule="auto"/>
                                    <w:jc w:val="both"/>
                                  </w:pPr>
                                  <w:r>
                                    <w:rPr>
                                      <w:b/>
                                    </w:rPr>
                                    <w:t>Снимки от публичен домейн:</w:t>
                                  </w:r>
                                  <w:r>
                                    <w:t xml:space="preserve"> Ако използвате изображения от интернет, не забравяйте изискванията за авторско право. За по-сигурно можете да включите изображения от публичен домейн от сайтове като </w:t>
                                  </w:r>
                                  <w:hyperlink r:id="rId24" w:history="1">
                                    <w:r>
                                      <w:t>Pixabay</w:t>
                                    </w:r>
                                  </w:hyperlink>
                                  <w:r>
                                    <w:t xml:space="preserve"> и </w:t>
                                  </w:r>
                                  <w:hyperlink r:id="rId25" w:history="1">
                                    <w:r>
                                      <w:t>Unsplash</w:t>
                                    </w:r>
                                  </w:hyperlink>
                                  <w:r>
                                    <w:t xml:space="preserve">, тъй като техните </w:t>
                                  </w:r>
                                  <w:hyperlink r:id="rId26" w:history="1">
                                    <w:r>
                                      <w:t>ограничения спрямо лицензите</w:t>
                                    </w:r>
                                  </w:hyperlink>
                                  <w:r>
                                    <w:t xml:space="preserve"> са лесни за спазване. </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xmlns:cx1="http://schemas.microsoft.com/office/drawing/2015/9/8/chartex">
                  <w:pict>
                    <v:roundrect w14:anchorId="0A3B7641" id="Text Box 300" o:spid="_x0000_s1047" style="position:absolute;left:0;text-align:left;margin-left:-.55pt;margin-top:16.15pt;width:443.5pt;height:104.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" filled="f" strokeweight="3.5pt">
                      <v:textbox inset="115.2pt,0,14.4pt,0">
                        <w:txbxContent>
                          <w:p w14:paraId="6F7A9B25" w14:textId="77777777" w:rsidR="00B20801" w:rsidRPr="004D094C" w:rsidRDefault="00B20801" w:rsidP="00B20801">
                            <w:pPr>
                              <w:pStyle w:val="Greenbullet"/>
                              <w:numPr>
                                <w:ilvl w:val="0"/>
                                <w:numId w:val="0"/>
                              </w:numPr>
                              <w:spacing w:after="0" w:line="276" w:lineRule="auto"/>
                              <w:jc w:val="both"/>
                            </w:pPr>
                            <w:r>
                              <w:rPr>
                                <w:b/>
                              </w:rPr>
                              <w:t xml:space="preserve">Снимки от публичен домейн:</w:t>
                            </w:r>
                            <w:r>
                              <w:t xml:space="preserve"> </w:t>
                            </w:r>
                            <w:r>
                              <w:t xml:space="preserve">Ако използвате изображения от интернет, не забравяйте изискванията за авторско право.</w:t>
                            </w:r>
                            <w:r>
                              <w:t xml:space="preserve"> </w:t>
                            </w:r>
                            <w:r>
                              <w:t xml:space="preserve">За по-сигурно можете да включите изображения от публичен домейн от сайтове като </w:t>
                            </w:r>
                            <w:hyperlink r:id="rId27" w:history="1">
                              <w:r>
                                <w:t xml:space="preserve">Pixabay</w:t>
                              </w:r>
                            </w:hyperlink>
                            <w:r>
                              <w:t xml:space="preserve"> и </w:t>
                            </w:r>
                            <w:hyperlink r:id="rId28" w:history="1">
                              <w:r>
                                <w:t xml:space="preserve">Unsplash</w:t>
                              </w:r>
                            </w:hyperlink>
                            <w:r>
                              <w:t xml:space="preserve">, тъй като техните </w:t>
                            </w:r>
                            <w:hyperlink r:id="rId29" w:history="1">
                              <w:r>
                                <w:t xml:space="preserve">ограничения спрямо лицензите</w:t>
                              </w:r>
                            </w:hyperlink>
                            <w:r>
                              <w:t xml:space="preserve"> са лесни за спазване.</w:t>
                            </w:r>
                            <w:r>
                              <w:t xml:space="preserve"> </w:t>
                            </w:r>
                          </w:p>
                        </w:txbxContent>
                      </v:textbox>
                      <w10:wrap type="topAndBottom"/>
                    </v:roundrect>
                  </w:pict>
                </mc:Fallback>
              </mc:AlternateContent>
            </w:r>
            <w:r>
              <w:rPr>
                <w:rFonts w:ascii="Verdana" w:hAnsi="Verdana"/>
                <w:noProof/>
                <w:sz w:val="20"/>
                <w:szCs w:val="20"/>
                <w:lang w:val="en-GB" w:eastAsia="en-GB"/>
              </w:rPr>
              <w:drawing>
                <wp:anchor distT="0" distB="0" distL="114300" distR="114300" simplePos="0" relativeHeight="251692032" behindDoc="0" locked="0" layoutInCell="1" allowOverlap="1" wp14:anchorId="4E3267B2" wp14:editId="738D950E">
                  <wp:simplePos x="0" y="0"/>
                  <wp:positionH relativeFrom="column">
                    <wp:posOffset>429260</wp:posOffset>
                  </wp:positionH>
                  <wp:positionV relativeFrom="paragraph">
                    <wp:posOffset>573405</wp:posOffset>
                  </wp:positionV>
                  <wp:extent cx="518160" cy="590550"/>
                  <wp:effectExtent l="76200" t="76200" r="53340" b="76200"/>
                  <wp:wrapTopAndBottom/>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8160" cy="590550"/>
                          </a:xfrm>
                          <a:prstGeom prst="rect">
                            <a:avLst/>
                          </a:prstGeom>
                          <a:effectLst>
                            <a:glow rad="63500">
                              <a:schemeClr val="tx1">
                                <a:lumMod val="40000"/>
                                <a:lumOff val="60000"/>
                                <a:alpha val="20000"/>
                              </a:schemeClr>
                            </a:glow>
                          </a:effectLst>
                        </pic:spPr>
                      </pic:pic>
                    </a:graphicData>
                  </a:graphic>
                </wp:anchor>
              </w:drawing>
            </w:r>
          </w:p>
        </w:tc>
      </w:tr>
      <w:tr w:rsidR="00B20801" w14:paraId="7CBE9D1F" w14:textId="77777777" w:rsidTr="004B17CA">
        <w:trPr>
          <w:trHeight w:val="2407"/>
        </w:trPr>
        <w:tc>
          <w:tcPr>
            <w:tcW w:w="9344" w:type="dxa"/>
          </w:tcPr>
          <w:p w14:paraId="591B05E9" w14:textId="22D42B70" w:rsidR="00B20801" w:rsidRDefault="00726430" w:rsidP="003236DE">
            <w:pPr>
              <w:spacing w:line="276" w:lineRule="auto"/>
              <w:jc w:val="both"/>
              <w:rPr>
                <w:rFonts w:ascii="Verdana" w:hAnsi="Verdana"/>
                <w:sz w:val="20"/>
                <w:szCs w:val="20"/>
              </w:rPr>
            </w:pPr>
            <w:r>
              <w:rPr>
                <w:rFonts w:ascii="Verdana" w:hAnsi="Verdana"/>
                <w:noProof/>
                <w:sz w:val="20"/>
                <w:szCs w:val="20"/>
                <w:lang w:val="en-GB" w:eastAsia="en-GB"/>
              </w:rPr>
              <mc:AlternateContent>
                <mc:Choice Requires="wps">
                  <w:drawing>
                    <wp:anchor distT="0" distB="0" distL="114300" distR="114300" simplePos="0" relativeHeight="251696128" behindDoc="0" locked="0" layoutInCell="1" allowOverlap="1" wp14:anchorId="6074F10B" wp14:editId="199C3A5E">
                      <wp:simplePos x="0" y="0"/>
                      <wp:positionH relativeFrom="column">
                        <wp:posOffset>-6985</wp:posOffset>
                      </wp:positionH>
                      <wp:positionV relativeFrom="paragraph">
                        <wp:posOffset>210820</wp:posOffset>
                      </wp:positionV>
                      <wp:extent cx="5631815" cy="1181100"/>
                      <wp:effectExtent l="19050" t="19050" r="26035" b="19050"/>
                      <wp:wrapTopAndBottom/>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181100"/>
                              </a:xfrm>
                              <a:prstGeom prst="roundRect">
                                <a:avLst>
                                  <a:gd name="adj" fmla="val 19452"/>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2916F1C2" w14:textId="01B56235" w:rsidR="001E5393" w:rsidRPr="008A4222" w:rsidRDefault="00B20801" w:rsidP="001E5393">
                                  <w:pPr>
                                    <w:pStyle w:val="Greenbullet"/>
                                    <w:numPr>
                                      <w:ilvl w:val="0"/>
                                      <w:numId w:val="0"/>
                                    </w:numPr>
                                    <w:spacing w:after="0" w:line="276" w:lineRule="auto"/>
                                    <w:jc w:val="both"/>
                                    <w:rPr>
                                      <w:sz w:val="18"/>
                                    </w:rPr>
                                  </w:pPr>
                                  <w:r w:rsidRPr="008A4222">
                                    <w:rPr>
                                      <w:b/>
                                      <w:sz w:val="18"/>
                                    </w:rPr>
                                    <w:t xml:space="preserve">Видеоклипове: </w:t>
                                  </w:r>
                                  <w:r w:rsidRPr="008A4222">
                                    <w:rPr>
                                      <w:sz w:val="18"/>
                                    </w:rPr>
                                    <w:t>Включете връзка към видеоклипове от Седмицата, които можете да намерите в уеб сайта, като някои от тях имат субтитри на всички езици на ЕС. Видеоклиповете са страхотен начин за привличане на вниманието на хората и могат да се използват от телевизионни канали и онлайн издания на местно и национално ниво.</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xmlns:cx1="http://schemas.microsoft.com/office/drawing/2015/9/8/chartex">
                  <w:pict>
                    <v:roundrect w14:anchorId="6074F10B" id="Text Box 306" o:spid="_x0000_s1048" style="position:absolute;left:0;text-align:left;margin-left:-.55pt;margin-top:16.6pt;width:443.45pt;height:9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" filled="f" strokeweight="3.5pt">
                      <v:textbox inset="115.2pt,0,14.4pt,0">
                        <w:txbxContent>
                          <w:p w14:paraId="2916F1C2" w14:textId="01B56235" w:rsidR="001E5393" w:rsidRPr="008A4222" w:rsidRDefault="00B20801" w:rsidP="001E5393">
                            <w:pPr>
                              <w:pStyle w:val="Greenbullet"/>
                              <w:numPr>
                                <w:ilvl w:val="0"/>
                                <w:numId w:val="0"/>
                              </w:numPr>
                              <w:spacing w:after="0" w:line="276" w:lineRule="auto"/>
                              <w:jc w:val="both"/>
                              <w:rPr>
                                <w:sz w:val="18"/>
                              </w:rPr>
                            </w:pPr>
                            <w:r w:rsidRPr="008A4222">
                              <w:rPr>
                                <w:b/>
                                <w:sz w:val="18"/>
                              </w:rPr>
                              <w:t xml:space="preserve">Видеоклипове: </w:t>
                            </w:r>
                            <w:r w:rsidRPr="008A4222">
                              <w:rPr>
                                <w:sz w:val="18"/>
                              </w:rPr>
                              <w:t>Включете връзка към видеоклипове от Седмицата, които можете да намерите в уеб сайта, като някои от тях имат субтитри на всички езици на ЕС. Видеоклиповете са страхотен начин за привличане на вниманието на хората и могат да се използват от телевизионни канали и онлайн издания на местно и национално ниво.</w:t>
                            </w: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697152" behindDoc="0" locked="0" layoutInCell="1" allowOverlap="1" wp14:anchorId="6E562C12" wp14:editId="1977DA6E">
                      <wp:simplePos x="0" y="0"/>
                      <wp:positionH relativeFrom="column">
                        <wp:posOffset>-6985</wp:posOffset>
                      </wp:positionH>
                      <wp:positionV relativeFrom="paragraph">
                        <wp:posOffset>200660</wp:posOffset>
                      </wp:positionV>
                      <wp:extent cx="1419225" cy="1181100"/>
                      <wp:effectExtent l="0" t="0" r="9525"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81100"/>
                              </a:xfrm>
                              <a:prstGeom prst="roundRect">
                                <a:avLst>
                                  <a:gd name="adj" fmla="val 19067"/>
                                </a:avLst>
                              </a:prstGeom>
                              <a:solidFill>
                                <a:schemeClr val="bg2"/>
                              </a:solidFill>
                              <a:ln w="9525" cap="flat" cmpd="sng" algn="ctr">
                                <a:noFill/>
                                <a:prstDash val="solid"/>
                                <a:headEnd/>
                                <a:tailEnd/>
                              </a:ln>
                              <a:effectLst/>
                            </wps:spPr>
                            <wps:txbx>
                              <w:txbxContent>
                                <w:p w14:paraId="032B169A"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V relativeFrom="margin">
                        <wp14:pctHeight>0</wp14:pctHeight>
                      </wp14:sizeRelV>
                    </wp:anchor>
                  </w:drawing>
                </mc:Choice>
                <mc:Fallback xmlns:cx1="http://schemas.microsoft.com/office/drawing/2015/9/8/chartex">
                  <w:pict>
                    <v:roundrect w14:anchorId="6E562C12" id="Text Box 307" o:spid="_x0000_s1049" style="position:absolute;left:0;text-align:left;margin-left:-.55pt;margin-top:15.8pt;width:111.75pt;height:9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24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" fillcolor="#36a9e1 [3214]" stroked="f">
                      <v:textbox inset="0,7.2pt,21.6pt,7.2pt">
                        <w:txbxContent>
                          <w:p w14:paraId="032B169A"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r>
              <w:rPr>
                <w:rFonts w:ascii="Verdana" w:hAnsi="Verdana"/>
                <w:noProof/>
                <w:sz w:val="20"/>
                <w:szCs w:val="20"/>
                <w:lang w:val="en-GB" w:eastAsia="en-GB"/>
              </w:rPr>
              <w:drawing>
                <wp:anchor distT="0" distB="0" distL="114300" distR="114300" simplePos="0" relativeHeight="251698176" behindDoc="0" locked="0" layoutInCell="1" allowOverlap="1" wp14:anchorId="053B69F6" wp14:editId="26035CDE">
                  <wp:simplePos x="0" y="0"/>
                  <wp:positionH relativeFrom="column">
                    <wp:posOffset>362635</wp:posOffset>
                  </wp:positionH>
                  <wp:positionV relativeFrom="paragraph">
                    <wp:posOffset>567690</wp:posOffset>
                  </wp:positionV>
                  <wp:extent cx="591820" cy="479425"/>
                  <wp:effectExtent l="0" t="0" r="0" b="0"/>
                  <wp:wrapTopAndBottom/>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1820" cy="479425"/>
                          </a:xfrm>
                          <a:prstGeom prst="rect">
                            <a:avLst/>
                          </a:prstGeom>
                        </pic:spPr>
                      </pic:pic>
                    </a:graphicData>
                  </a:graphic>
                  <wp14:sizeRelH relativeFrom="margin">
                    <wp14:pctWidth>0</wp14:pctWidth>
                  </wp14:sizeRelH>
                  <wp14:sizeRelV relativeFrom="margin">
                    <wp14:pctHeight>0</wp14:pctHeight>
                  </wp14:sizeRelV>
                </wp:anchor>
              </w:drawing>
            </w:r>
          </w:p>
        </w:tc>
      </w:tr>
      <w:tr w:rsidR="00B20801" w14:paraId="5F66A814" w14:textId="77777777" w:rsidTr="004B17CA">
        <w:trPr>
          <w:trHeight w:val="2097"/>
        </w:trPr>
        <w:tc>
          <w:tcPr>
            <w:tcW w:w="9344" w:type="dxa"/>
          </w:tcPr>
          <w:p w14:paraId="379EBA87" w14:textId="7BA8DA30" w:rsidR="00B20801" w:rsidRDefault="00726430" w:rsidP="003236DE">
            <w:pPr>
              <w:spacing w:line="276" w:lineRule="auto"/>
              <w:jc w:val="both"/>
              <w:rPr>
                <w:rFonts w:ascii="Verdana" w:hAnsi="Verdana"/>
                <w:sz w:val="20"/>
                <w:szCs w:val="20"/>
              </w:rPr>
            </w:pPr>
            <w:r>
              <w:rPr>
                <w:rFonts w:ascii="Verdana" w:hAnsi="Verdana"/>
                <w:noProof/>
                <w:sz w:val="20"/>
                <w:szCs w:val="20"/>
                <w:lang w:val="en-GB" w:eastAsia="en-GB"/>
              </w:rPr>
              <mc:AlternateContent>
                <mc:Choice Requires="wps">
                  <w:drawing>
                    <wp:anchor distT="0" distB="0" distL="114300" distR="114300" simplePos="0" relativeHeight="251704320" behindDoc="0" locked="0" layoutInCell="1" allowOverlap="1" wp14:anchorId="337E2EED" wp14:editId="6A0E7F3F">
                      <wp:simplePos x="0" y="0"/>
                      <wp:positionH relativeFrom="column">
                        <wp:posOffset>-6985</wp:posOffset>
                      </wp:positionH>
                      <wp:positionV relativeFrom="paragraph">
                        <wp:posOffset>208915</wp:posOffset>
                      </wp:positionV>
                      <wp:extent cx="5631180" cy="1016635"/>
                      <wp:effectExtent l="19050" t="19050" r="26670" b="12065"/>
                      <wp:wrapTopAndBottom/>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016635"/>
                              </a:xfrm>
                              <a:prstGeom prst="roundRect">
                                <a:avLst>
                                  <a:gd name="adj" fmla="val 17266"/>
                                </a:avLst>
                              </a:prstGeom>
                              <a:noFill/>
                              <a:ln w="44450" cap="flat" cmpd="sng" algn="ctr">
                                <a:gradFill flip="none" rotWithShape="1">
                                  <a:gsLst>
                                    <a:gs pos="0">
                                      <a:srgbClr val="95C11F"/>
                                    </a:gs>
                                    <a:gs pos="100000">
                                      <a:srgbClr val="006633"/>
                                    </a:gs>
                                  </a:gsLst>
                                  <a:lin ang="0" scaled="1"/>
                                  <a:tileRect/>
                                </a:gradFill>
                                <a:prstDash val="solid"/>
                                <a:headEnd/>
                                <a:tailEnd/>
                              </a:ln>
                              <a:effectLst/>
                            </wps:spPr>
                            <wps:txbx>
                              <w:txbxContent>
                                <w:p w14:paraId="1D87ACFB" w14:textId="77777777" w:rsidR="00B20801" w:rsidRPr="008A4222" w:rsidRDefault="00B20801" w:rsidP="00B20801">
                                  <w:pPr>
                                    <w:pStyle w:val="Greenbullet"/>
                                    <w:numPr>
                                      <w:ilvl w:val="0"/>
                                      <w:numId w:val="0"/>
                                    </w:numPr>
                                    <w:spacing w:after="0" w:line="276" w:lineRule="auto"/>
                                    <w:jc w:val="both"/>
                                  </w:pPr>
                                  <w:r w:rsidRPr="008A4222">
                                    <w:rPr>
                                      <w:b/>
                                    </w:rPr>
                                    <w:t xml:space="preserve">Вдъхновяващи истории: </w:t>
                                  </w:r>
                                  <w:r w:rsidRPr="008A4222">
                                    <w:t>Изберете истории от библиотеката „Споделете своите истории“ и насочете съдържанието на уеб сайта на Седмицата, така че да показва важността на ПОО, Седмицата и събитието Ви.</w:t>
                                  </w:r>
                                </w:p>
                              </w:txbxContent>
                            </wps:txbx>
                            <wps:bodyPr rot="0" vert="horz" wrap="square" lIns="1463040" tIns="0" rIns="182880" bIns="0" anchor="ctr" anchorCtr="0">
                              <a:noAutofit/>
                            </wps:bodyPr>
                          </wps:wsp>
                        </a:graphicData>
                      </a:graphic>
                      <wp14:sizeRelV relativeFrom="margin">
                        <wp14:pctHeight>0</wp14:pctHeight>
                      </wp14:sizeRelV>
                    </wp:anchor>
                  </w:drawing>
                </mc:Choice>
                <mc:Fallback xmlns:cx1="http://schemas.microsoft.com/office/drawing/2015/9/8/chartex">
                  <w:pict>
                    <v:roundrect w14:anchorId="337E2EED" id="Text Box 309" o:spid="_x0000_s1050" style="position:absolute;left:0;text-align:left;margin-left:-.55pt;margin-top:16.45pt;width:443.4pt;height:80.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" filled="f" strokeweight="3.5pt">
                      <v:textbox inset="115.2pt,0,14.4pt,0">
                        <w:txbxContent>
                          <w:p w14:paraId="1D87ACFB" w14:textId="77777777" w:rsidR="00B20801" w:rsidRPr="008A4222" w:rsidRDefault="00B20801" w:rsidP="00B20801">
                            <w:pPr>
                              <w:pStyle w:val="Greenbullet"/>
                              <w:numPr>
                                <w:ilvl w:val="0"/>
                                <w:numId w:val="0"/>
                              </w:numPr>
                              <w:spacing w:after="0" w:line="276" w:lineRule="auto"/>
                              <w:jc w:val="both"/>
                            </w:pPr>
                            <w:r w:rsidRPr="008A4222">
                              <w:rPr>
                                <w:b/>
                              </w:rPr>
                              <w:t xml:space="preserve">Вдъхновяващи </w:t>
                            </w:r>
                            <w:r w:rsidRPr="008A4222">
                              <w:rPr>
                                <w:b/>
                              </w:rPr>
                              <w:t xml:space="preserve">истории: </w:t>
                            </w:r>
                            <w:r w:rsidRPr="008A4222">
                              <w:t>Изберете истории от библиотеката „Споделете своите истории“ и насочете съдържанието на уеб сайта на Седмицата, така че да показва важността на ПОО, Седмицата и събитието Ви.</w:t>
                            </w:r>
                          </w:p>
                        </w:txbxContent>
                      </v:textbox>
                      <w10:wrap type="topAndBottom"/>
                    </v:roundrect>
                  </w:pict>
                </mc:Fallback>
              </mc:AlternateContent>
            </w:r>
            <w:r>
              <w:rPr>
                <w:rFonts w:ascii="Verdana" w:hAnsi="Verdana"/>
                <w:noProof/>
                <w:sz w:val="20"/>
                <w:szCs w:val="20"/>
                <w:lang w:val="en-GB" w:eastAsia="en-GB"/>
              </w:rPr>
              <mc:AlternateContent>
                <mc:Choice Requires="wps">
                  <w:drawing>
                    <wp:anchor distT="0" distB="0" distL="114300" distR="114300" simplePos="0" relativeHeight="251705344" behindDoc="0" locked="0" layoutInCell="1" allowOverlap="1" wp14:anchorId="5F18747A" wp14:editId="4934827B">
                      <wp:simplePos x="0" y="0"/>
                      <wp:positionH relativeFrom="column">
                        <wp:posOffset>-6985</wp:posOffset>
                      </wp:positionH>
                      <wp:positionV relativeFrom="paragraph">
                        <wp:posOffset>208915</wp:posOffset>
                      </wp:positionV>
                      <wp:extent cx="1419225" cy="1016635"/>
                      <wp:effectExtent l="0" t="0" r="28575" b="12065"/>
                      <wp:wrapTopAndBottom/>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16635"/>
                              </a:xfrm>
                              <a:prstGeom prst="roundRect">
                                <a:avLst>
                                  <a:gd name="adj" fmla="val 16992"/>
                                </a:avLst>
                              </a:prstGeom>
                              <a:solidFill>
                                <a:srgbClr val="95C11F"/>
                              </a:solidFill>
                              <a:ln w="9525" cap="flat" cmpd="sng" algn="ctr">
                                <a:solidFill>
                                  <a:srgbClr val="95C11F"/>
                                </a:solidFill>
                                <a:prstDash val="solid"/>
                                <a:headEnd/>
                                <a:tailEnd/>
                              </a:ln>
                              <a:effectLst/>
                            </wps:spPr>
                            <wps:txbx>
                              <w:txbxContent>
                                <w:p w14:paraId="7903CAA2" w14:textId="77777777" w:rsidR="00B20801" w:rsidRPr="00620E4B" w:rsidRDefault="00B20801" w:rsidP="00B20801">
                                  <w:pPr>
                                    <w:spacing w:line="276" w:lineRule="auto"/>
                                    <w:rPr>
                                      <w:rFonts w:ascii="Verdana" w:hAnsi="Verdana" w:cs="Arial"/>
                                      <w:color w:val="FFFFFF"/>
                                      <w:sz w:val="20"/>
                                    </w:rPr>
                                  </w:pPr>
                                </w:p>
                              </w:txbxContent>
                            </wps:txbx>
                            <wps:bodyPr rot="0" vert="horz" wrap="square" lIns="0" tIns="91440" rIns="274320" bIns="91440" anchor="t" anchorCtr="0">
                              <a:noAutofit/>
                            </wps:bodyPr>
                          </wps:wsp>
                        </a:graphicData>
                      </a:graphic>
                      <wp14:sizeRelV relativeFrom="margin">
                        <wp14:pctHeight>0</wp14:pctHeight>
                      </wp14:sizeRelV>
                    </wp:anchor>
                  </w:drawing>
                </mc:Choice>
                <mc:Fallback xmlns:cx1="http://schemas.microsoft.com/office/drawing/2015/9/8/chartex">
                  <w:pict>
                    <v:roundrect w14:anchorId="5F18747A" id="Text Box 310" o:spid="_x0000_s1051" style="position:absolute;left:0;text-align:left;margin-left:-.55pt;margin-top:16.45pt;width:111.75pt;height:80.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1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" fillcolor="#95c11f" strokecolor="#95c11f">
                      <v:textbox inset="0,7.2pt,21.6pt,7.2pt">
                        <w:txbxContent>
                          <w:p w14:paraId="7903CAA2" w14:textId="77777777" w:rsidR="00B20801" w:rsidRPr="00620E4B" w:rsidRDefault="00B20801" w:rsidP="00B20801">
                            <w:pPr>
                              <w:spacing w:line="276" w:lineRule="auto"/>
                              <w:rPr>
                                <w:rFonts w:ascii="Verdana" w:hAnsi="Verdana" w:cs="Arial"/>
                                <w:color w:val="FFFFFF"/>
                                <w:sz w:val="20"/>
                              </w:rPr>
                            </w:pPr>
                          </w:p>
                        </w:txbxContent>
                      </v:textbox>
                      <w10:wrap type="topAndBottom"/>
                    </v:roundrect>
                  </w:pict>
                </mc:Fallback>
              </mc:AlternateContent>
            </w:r>
            <w:r>
              <w:rPr>
                <w:rFonts w:ascii="Verdana" w:hAnsi="Verdana"/>
                <w:noProof/>
                <w:sz w:val="20"/>
                <w:szCs w:val="20"/>
                <w:lang w:val="en-GB" w:eastAsia="en-GB"/>
              </w:rPr>
              <w:drawing>
                <wp:anchor distT="0" distB="0" distL="114300" distR="114300" simplePos="0" relativeHeight="251706368" behindDoc="0" locked="0" layoutInCell="1" allowOverlap="1" wp14:anchorId="643D2BA9" wp14:editId="7E7E866A">
                  <wp:simplePos x="0" y="0"/>
                  <wp:positionH relativeFrom="column">
                    <wp:posOffset>338455</wp:posOffset>
                  </wp:positionH>
                  <wp:positionV relativeFrom="paragraph">
                    <wp:posOffset>514222</wp:posOffset>
                  </wp:positionV>
                  <wp:extent cx="724502" cy="432303"/>
                  <wp:effectExtent l="0" t="0" r="0" b="6350"/>
                  <wp:wrapTopAndBottom/>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724502" cy="432303"/>
                          </a:xfrm>
                          <a:prstGeom prst="rect">
                            <a:avLst/>
                          </a:prstGeom>
                        </pic:spPr>
                      </pic:pic>
                    </a:graphicData>
                  </a:graphic>
                </wp:anchor>
              </w:drawing>
            </w:r>
          </w:p>
        </w:tc>
      </w:tr>
      <w:tr w:rsidR="00B20801" w14:paraId="57A70C92" w14:textId="77777777" w:rsidTr="004B17CA">
        <w:trPr>
          <w:trHeight w:val="2045"/>
        </w:trPr>
        <w:tc>
          <w:tcPr>
            <w:tcW w:w="9344" w:type="dxa"/>
          </w:tcPr>
          <w:p w14:paraId="004AFBB5" w14:textId="7449BC9E" w:rsidR="00B20801" w:rsidRDefault="001E5393" w:rsidP="003236DE">
            <w:pPr>
              <w:spacing w:line="276" w:lineRule="auto"/>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713536" behindDoc="0" locked="0" layoutInCell="1" allowOverlap="1" wp14:anchorId="11BD50D6" wp14:editId="56F799A0">
                  <wp:simplePos x="0" y="0"/>
                  <wp:positionH relativeFrom="column">
                    <wp:posOffset>421005</wp:posOffset>
                  </wp:positionH>
                  <wp:positionV relativeFrom="paragraph">
                    <wp:posOffset>422439</wp:posOffset>
                  </wp:positionV>
                  <wp:extent cx="530225" cy="578485"/>
                  <wp:effectExtent l="76200" t="76200" r="79375" b="69215"/>
                  <wp:wrapTopAndBottom/>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327"/>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578485"/>
                          </a:xfrm>
                          <a:prstGeom prst="rect">
                            <a:avLst/>
                          </a:prstGeom>
                          <a:effectLst>
                            <a:glow rad="63500">
                              <a:schemeClr val="tx1">
                                <a:lumMod val="40000"/>
                                <a:lumOff val="60000"/>
                                <a:alpha val="20000"/>
                              </a:schemeClr>
                            </a:glow>
                          </a:effectLst>
                        </pic:spPr>
                      </pic:pic>
                    </a:graphicData>
                  </a:graphic>
                </wp:anchor>
              </w:drawing>
            </w:r>
            <w:r>
              <w:rPr>
                <w:rFonts w:ascii="Verdana" w:hAnsi="Verdana"/>
                <w:noProof/>
                <w:sz w:val="20"/>
                <w:szCs w:val="20"/>
                <w:lang w:val="en-GB" w:eastAsia="en-GB"/>
              </w:rPr>
              <mc:AlternateContent>
                <mc:Choice Requires="wpg">
                  <w:drawing>
                    <wp:anchor distT="0" distB="0" distL="114300" distR="114300" simplePos="0" relativeHeight="251712512" behindDoc="0" locked="0" layoutInCell="1" allowOverlap="1" wp14:anchorId="0B8479CF" wp14:editId="73CD788C">
                      <wp:simplePos x="0" y="0"/>
                      <wp:positionH relativeFrom="column">
                        <wp:posOffset>-6935</wp:posOffset>
                      </wp:positionH>
                      <wp:positionV relativeFrom="paragraph">
                        <wp:posOffset>228043</wp:posOffset>
                      </wp:positionV>
                      <wp:extent cx="5632450" cy="944995"/>
                      <wp:effectExtent l="19050" t="0" r="25400" b="26670"/>
                      <wp:wrapTopAndBottom/>
                      <wp:docPr id="343" name="Group 343"/>
                      <wp:cNvGraphicFramePr/>
                      <a:graphic xmlns:a="http://schemas.openxmlformats.org/drawingml/2006/main">
                        <a:graphicData uri="http://schemas.microsoft.com/office/word/2010/wordprocessingGroup">
                          <wpg:wgp>
                            <wpg:cNvGrpSpPr/>
                            <wpg:grpSpPr>
                              <a:xfrm>
                                <a:off x="0" y="0"/>
                                <a:ext cx="5632450" cy="944995"/>
                                <a:chOff x="0" y="0"/>
                                <a:chExt cx="5632450" cy="944995"/>
                              </a:xfrm>
                            </wpg:grpSpPr>
                            <wps:wsp>
                              <wps:cNvPr id="312" name="Text Box 312"/>
                              <wps:cNvSpPr txBox="1">
                                <a:spLocks noChangeArrowheads="1"/>
                              </wps:cNvSpPr>
                              <wps:spPr bwMode="auto">
                                <a:xfrm>
                                  <a:off x="0" y="10275"/>
                                  <a:ext cx="5632450" cy="934720"/>
                                </a:xfrm>
                                <a:prstGeom prst="roundRect">
                                  <a:avLst>
                                    <a:gd name="adj" fmla="val 23118"/>
                                  </a:avLst>
                                </a:prstGeom>
                                <a:noFill/>
                                <a:ln w="44450" cap="flat" cmpd="sng" algn="ctr">
                                  <a:gradFill flip="none" rotWithShape="1">
                                    <a:gsLst>
                                      <a:gs pos="0">
                                        <a:srgbClr val="FEEB17"/>
                                      </a:gs>
                                      <a:gs pos="100000">
                                        <a:schemeClr val="tx1"/>
                                      </a:gs>
                                    </a:gsLst>
                                    <a:lin ang="0" scaled="1"/>
                                    <a:tileRect/>
                                  </a:gradFill>
                                  <a:prstDash val="solid"/>
                                  <a:headEnd/>
                                  <a:tailEnd/>
                                </a:ln>
                                <a:effectLst/>
                              </wps:spPr>
                              <wps:txbx>
                                <w:txbxContent>
                                  <w:p w14:paraId="7570C632" w14:textId="77777777" w:rsidR="00B20801" w:rsidRPr="004D094C" w:rsidRDefault="00B20801" w:rsidP="00B20801">
                                    <w:pPr>
                                      <w:pStyle w:val="Greenbullet"/>
                                      <w:numPr>
                                        <w:ilvl w:val="0"/>
                                        <w:numId w:val="0"/>
                                      </w:numPr>
                                      <w:spacing w:after="0" w:line="276" w:lineRule="auto"/>
                                      <w:jc w:val="both"/>
                                    </w:pPr>
                                    <w:r>
                                      <w:rPr>
                                        <w:b/>
                                      </w:rPr>
                                      <w:t xml:space="preserve">Цитати: </w:t>
                                    </w:r>
                                    <w:r>
                                      <w:t>Добра идея е да включите цитат във Вашето съобщение за медиите. Той може да бъде от говорителите на събитието, от експерти в организацията Ви, както и мнения на учащи лица.</w:t>
                                    </w:r>
                                  </w:p>
                                </w:txbxContent>
                              </wps:txbx>
                              <wps:bodyPr rot="0" vert="horz" wrap="square" lIns="1463040" tIns="0" rIns="182880" bIns="0" anchor="ctr" anchorCtr="0">
                                <a:noAutofit/>
                              </wps:bodyPr>
                            </wps:wsp>
                            <wps:wsp>
                              <wps:cNvPr id="313" name="Text Box 313"/>
                              <wps:cNvSpPr txBox="1">
                                <a:spLocks noChangeArrowheads="1"/>
                              </wps:cNvSpPr>
                              <wps:spPr bwMode="auto">
                                <a:xfrm>
                                  <a:off x="0" y="0"/>
                                  <a:ext cx="1419225" cy="944880"/>
                                </a:xfrm>
                                <a:prstGeom prst="roundRect">
                                  <a:avLst>
                                    <a:gd name="adj" fmla="val 23300"/>
                                  </a:avLst>
                                </a:prstGeom>
                                <a:solidFill>
                                  <a:srgbClr val="FEEB17"/>
                                </a:solidFill>
                                <a:ln w="9525" cap="flat" cmpd="sng" algn="ctr">
                                  <a:noFill/>
                                  <a:prstDash val="solid"/>
                                  <a:headEnd/>
                                  <a:tailEnd/>
                                </a:ln>
                                <a:effectLst/>
                              </wps:spPr>
                              <wps:txbx>
                                <w:txbxContent>
                                  <w:p w14:paraId="02707450" w14:textId="77777777" w:rsidR="00B20801" w:rsidRPr="00E860F0" w:rsidRDefault="00B20801" w:rsidP="00B20801">
                                    <w:pPr>
                                      <w:spacing w:line="276" w:lineRule="auto"/>
                                      <w:rPr>
                                        <w:rFonts w:ascii="Verdana" w:hAnsi="Verdana" w:cs="Arial"/>
                                        <w:color w:val="FFFFFF"/>
                                        <w:sz w:val="20"/>
                                        <w:vertAlign w:val="subscript"/>
                                      </w:rPr>
                                    </w:pPr>
                                  </w:p>
                                </w:txbxContent>
                              </wps:txbx>
                              <wps:bodyPr rot="0" vert="horz" wrap="square" lIns="0" tIns="91440" rIns="274320" bIns="91440" anchor="t" anchorCtr="0">
                                <a:noAutofit/>
                              </wps:bodyPr>
                            </wps:wsp>
                          </wpg:wgp>
                        </a:graphicData>
                      </a:graphic>
                    </wp:anchor>
                  </w:drawing>
                </mc:Choice>
                <mc:Fallback xmlns:cx1="http://schemas.microsoft.com/office/drawing/2015/9/8/chartex">
                  <w:pict>
                    <v:group w14:anchorId="0B8479CF" id="Group 343" o:spid="_x0000_s1052" style="position:absolute;left:0;text-align:left;margin-left:-.55pt;margin-top:17.95pt;width:443.5pt;height:74.4pt;z-index:251712512;mso-position-horizontal-relative:text;mso-position-vertical-relative:text" coordsize="56324,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">
                      <v:roundrect id="Text Box 312" o:spid="_x0000_s1053" style="position:absolute;top:102;width:56324;height:9347;visibility:visible;mso-wrap-style:square;v-text-anchor:middle" arcsize="15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" filled="f" strokeweight="3.5pt">
                        <v:textbox inset="115.2pt,0,14.4pt,0">
                          <w:txbxContent>
                            <w:p w14:paraId="7570C632" w14:textId="77777777" w:rsidR="00B20801" w:rsidRPr="004D094C" w:rsidRDefault="00B20801" w:rsidP="00B20801">
                              <w:pPr>
                                <w:pStyle w:val="Greenbullet"/>
                                <w:numPr>
                                  <w:ilvl w:val="0"/>
                                  <w:numId w:val="0"/>
                                </w:numPr>
                                <w:spacing w:after="0" w:line="276" w:lineRule="auto"/>
                                <w:jc w:val="both"/>
                              </w:pPr>
                              <w:r>
                                <w:rPr>
                                  <w:b/>
                                </w:rPr>
                                <w:t xml:space="preserve">Цитати:</w:t>
                              </w:r>
                              <w:r>
                                <w:rPr>
                                  <w:b/>
                                </w:rPr>
                                <w:t xml:space="preserve"> </w:t>
                              </w:r>
                              <w:r>
                                <w:t xml:space="preserve">Добра идея е да включите цитат във Вашето съобщение за медиите.</w:t>
                              </w:r>
                              <w:r>
                                <w:t xml:space="preserve"> </w:t>
                              </w:r>
                              <w:r>
                                <w:t xml:space="preserve">Той може да бъде от говорителите на събитието, от експерти в организацията Ви, както и мнения на учащи лица.</w:t>
                              </w:r>
                            </w:p>
                          </w:txbxContent>
                        </v:textbox>
                      </v:roundrect>
                      <v:roundrect id="Text Box 313" o:spid="_x0000_s1054" style="position:absolute;width:14192;height:9448;visibility:visible;mso-wrap-style:square;v-text-anchor:top" arcsize="152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" fillcolor="#feeb17" stroked="f">
                        <v:textbox inset="0,7.2pt,21.6pt,7.2pt">
                          <w:txbxContent>
                            <w:p w14:paraId="02707450" w14:textId="77777777" w:rsidR="00B20801" w:rsidRPr="00E860F0" w:rsidRDefault="00B20801" w:rsidP="00B20801">
                              <w:pPr>
                                <w:spacing w:line="276" w:lineRule="auto"/>
                                <w:rPr>
                                  <w:rFonts w:ascii="Verdana" w:hAnsi="Verdana" w:cs="Arial"/>
                                  <w:color w:val="FFFFFF"/>
                                  <w:sz w:val="20"/>
                                  <w:vertAlign w:val="subscript"/>
                                </w:rPr>
                              </w:pPr>
                            </w:p>
                          </w:txbxContent>
                        </v:textbox>
                      </v:roundrect>
                      <w10:wrap type="topAndBottom"/>
                    </v:group>
                  </w:pict>
                </mc:Fallback>
              </mc:AlternateContent>
            </w:r>
          </w:p>
        </w:tc>
      </w:tr>
      <w:tr w:rsidR="00B20801" w14:paraId="3794FF7F" w14:textId="77777777" w:rsidTr="004B17CA">
        <w:trPr>
          <w:trHeight w:val="1667"/>
        </w:trPr>
        <w:tc>
          <w:tcPr>
            <w:tcW w:w="9344" w:type="dxa"/>
          </w:tcPr>
          <w:p w14:paraId="3E9A1143" w14:textId="7DB33B7A" w:rsidR="00B20801" w:rsidRDefault="002B7954" w:rsidP="003236DE">
            <w:pPr>
              <w:spacing w:line="276" w:lineRule="auto"/>
              <w:jc w:val="both"/>
              <w:rPr>
                <w:rFonts w:ascii="Verdana" w:hAnsi="Verdana"/>
                <w:sz w:val="20"/>
                <w:szCs w:val="20"/>
              </w:rPr>
            </w:pPr>
            <w:r>
              <w:rPr>
                <w:rFonts w:ascii="Verdana" w:hAnsi="Verdana"/>
                <w:noProof/>
                <w:sz w:val="20"/>
                <w:szCs w:val="20"/>
                <w:lang w:val="en-GB" w:eastAsia="en-GB"/>
              </w:rPr>
              <w:drawing>
                <wp:anchor distT="0" distB="0" distL="114300" distR="114300" simplePos="0" relativeHeight="251720704" behindDoc="0" locked="0" layoutInCell="1" allowOverlap="1" wp14:anchorId="4146F09C" wp14:editId="2C968281">
                  <wp:simplePos x="0" y="0"/>
                  <wp:positionH relativeFrom="column">
                    <wp:posOffset>470535</wp:posOffset>
                  </wp:positionH>
                  <wp:positionV relativeFrom="paragraph">
                    <wp:posOffset>424180</wp:posOffset>
                  </wp:positionV>
                  <wp:extent cx="418465" cy="345440"/>
                  <wp:effectExtent l="0" t="0" r="635" b="0"/>
                  <wp:wrapTopAndBottom/>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8465" cy="345440"/>
                          </a:xfrm>
                          <a:prstGeom prst="rect">
                            <a:avLst/>
                          </a:prstGeom>
                        </pic:spPr>
                      </pic:pic>
                    </a:graphicData>
                  </a:graphic>
                </wp:anchor>
              </w:drawing>
            </w:r>
            <w:r>
              <w:rPr>
                <w:rFonts w:ascii="Verdana" w:hAnsi="Verdana"/>
                <w:noProof/>
                <w:sz w:val="20"/>
                <w:szCs w:val="20"/>
                <w:lang w:val="en-GB" w:eastAsia="en-GB"/>
              </w:rPr>
              <mc:AlternateContent>
                <mc:Choice Requires="wpg">
                  <w:drawing>
                    <wp:anchor distT="0" distB="0" distL="114300" distR="114300" simplePos="0" relativeHeight="251719680" behindDoc="0" locked="0" layoutInCell="1" allowOverlap="1" wp14:anchorId="2E7D8753" wp14:editId="25195B38">
                      <wp:simplePos x="0" y="0"/>
                      <wp:positionH relativeFrom="column">
                        <wp:posOffset>-6985</wp:posOffset>
                      </wp:positionH>
                      <wp:positionV relativeFrom="paragraph">
                        <wp:posOffset>199390</wp:posOffset>
                      </wp:positionV>
                      <wp:extent cx="5632450" cy="760095"/>
                      <wp:effectExtent l="19050" t="19050" r="25400" b="20955"/>
                      <wp:wrapTopAndBottom/>
                      <wp:docPr id="342" name="Group 342"/>
                      <wp:cNvGraphicFramePr/>
                      <a:graphic xmlns:a="http://schemas.openxmlformats.org/drawingml/2006/main">
                        <a:graphicData uri="http://schemas.microsoft.com/office/word/2010/wordprocessingGroup">
                          <wpg:wgp>
                            <wpg:cNvGrpSpPr/>
                            <wpg:grpSpPr>
                              <a:xfrm>
                                <a:off x="0" y="0"/>
                                <a:ext cx="5632450" cy="760095"/>
                                <a:chOff x="0" y="0"/>
                                <a:chExt cx="5632450" cy="699770"/>
                              </a:xfrm>
                            </wpg:grpSpPr>
                            <wps:wsp>
                              <wps:cNvPr id="315" name="Text Box 315"/>
                              <wps:cNvSpPr txBox="1">
                                <a:spLocks noChangeArrowheads="1"/>
                              </wps:cNvSpPr>
                              <wps:spPr bwMode="auto">
                                <a:xfrm>
                                  <a:off x="0" y="0"/>
                                  <a:ext cx="5632450" cy="699770"/>
                                </a:xfrm>
                                <a:prstGeom prst="roundRect">
                                  <a:avLst>
                                    <a:gd name="adj" fmla="val 21466"/>
                                  </a:avLst>
                                </a:prstGeom>
                                <a:noFill/>
                                <a:ln w="44450" cap="flat" cmpd="sng" algn="ctr">
                                  <a:gradFill flip="none" rotWithShape="1">
                                    <a:gsLst>
                                      <a:gs pos="0">
                                        <a:schemeClr val="bg2"/>
                                      </a:gs>
                                      <a:gs pos="100000">
                                        <a:schemeClr val="tx2"/>
                                      </a:gs>
                                    </a:gsLst>
                                    <a:lin ang="0" scaled="1"/>
                                    <a:tileRect/>
                                  </a:gradFill>
                                  <a:prstDash val="solid"/>
                                  <a:headEnd/>
                                  <a:tailEnd/>
                                </a:ln>
                                <a:effectLst/>
                              </wps:spPr>
                              <wps:txbx>
                                <w:txbxContent>
                                  <w:p w14:paraId="0BCDC0F7" w14:textId="77777777" w:rsidR="00E860F0" w:rsidRPr="00E860F0" w:rsidRDefault="00B20801" w:rsidP="00B20801">
                                    <w:pPr>
                                      <w:spacing w:after="0" w:line="276" w:lineRule="auto"/>
                                      <w:jc w:val="both"/>
                                      <w:rPr>
                                        <w:b/>
                                      </w:rPr>
                                    </w:pPr>
                                    <w:r>
                                      <w:rPr>
                                        <w:b/>
                                      </w:rPr>
                                      <w:t xml:space="preserve">Факти и данни за ПОО: </w:t>
                                    </w:r>
                                    <w:r>
                                      <w:t>Те могат да бъдат както специфични за региона и държавата, така и отнасящи се за целия ЕС.</w:t>
                                    </w:r>
                                  </w:p>
                                </w:txbxContent>
                              </wps:txbx>
                              <wps:bodyPr rot="0" vert="horz" wrap="square" lIns="1463040" tIns="0" rIns="182880" bIns="0" anchor="ctr" anchorCtr="0">
                                <a:noAutofit/>
                              </wps:bodyPr>
                            </wps:wsp>
                            <wps:wsp>
                              <wps:cNvPr id="316" name="Text Box 316"/>
                              <wps:cNvSpPr txBox="1">
                                <a:spLocks noChangeArrowheads="1"/>
                              </wps:cNvSpPr>
                              <wps:spPr bwMode="auto">
                                <a:xfrm>
                                  <a:off x="0" y="0"/>
                                  <a:ext cx="1419416" cy="699769"/>
                                </a:xfrm>
                                <a:prstGeom prst="roundRect">
                                  <a:avLst>
                                    <a:gd name="adj" fmla="val 20849"/>
                                  </a:avLst>
                                </a:prstGeom>
                                <a:solidFill>
                                  <a:srgbClr val="36A9E1"/>
                                </a:solidFill>
                                <a:ln w="9525" cap="flat" cmpd="sng" algn="ctr">
                                  <a:solidFill>
                                    <a:srgbClr val="36A9E1"/>
                                  </a:solidFill>
                                  <a:prstDash val="solid"/>
                                  <a:headEnd/>
                                  <a:tailEnd/>
                                </a:ln>
                                <a:effectLst/>
                              </wps:spPr>
                              <wps:txbx>
                                <w:txbxContent>
                                  <w:p w14:paraId="6F706E5D" w14:textId="77777777" w:rsidR="00B20801" w:rsidRPr="00E860F0" w:rsidRDefault="00B20801" w:rsidP="00B20801">
                                    <w:pPr>
                                      <w:spacing w:line="276" w:lineRule="auto"/>
                                      <w:rPr>
                                        <w:rFonts w:ascii="Verdana" w:hAnsi="Verdana" w:cs="Arial"/>
                                        <w:color w:val="FFFFFF"/>
                                        <w:sz w:val="20"/>
                                        <w:vertAlign w:val="subscript"/>
                                      </w:rPr>
                                    </w:pPr>
                                  </w:p>
                                </w:txbxContent>
                              </wps:txbx>
                              <wps:bodyPr rot="0" vert="horz" wrap="square" lIns="0" tIns="91440" rIns="274320" bIns="91440" anchor="t" anchorCtr="0">
                                <a:noAutofit/>
                              </wps:bodyPr>
                            </wps:wsp>
                          </wpg:wgp>
                        </a:graphicData>
                      </a:graphic>
                      <wp14:sizeRelV relativeFrom="margin">
                        <wp14:pctHeight>0</wp14:pctHeight>
                      </wp14:sizeRelV>
                    </wp:anchor>
                  </w:drawing>
                </mc:Choice>
                <mc:Fallback xmlns:cx1="http://schemas.microsoft.com/office/drawing/2015/9/8/chartex">
                  <w:pict>
                    <v:group w14:anchorId="2E7D8753" id="Group 342" o:spid="_x0000_s1055" style="position:absolute;left:0;text-align:left;margin-left:-.55pt;margin-top:15.7pt;width:443.5pt;height:59.85pt;z-index:251719680;mso-position-horizontal-relative:text;mso-position-vertical-relative:text;mso-height-relative:margin" coordsize="56324,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">
                      <v:roundrect id="Text Box 315" o:spid="_x0000_s1056" style="position:absolute;width:56324;height:6997;visibility:visible;mso-wrap-style:square;v-text-anchor:middle" arcsize="140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" filled="f" strokeweight="3.5pt">
                        <v:textbox inset="115.2pt,0,14.4pt,0">
                          <w:txbxContent>
                            <w:p w14:paraId="0BCDC0F7" w14:textId="77777777" w:rsidR="00E860F0" w:rsidRPr="00E860F0" w:rsidRDefault="00B20801" w:rsidP="00B20801">
                              <w:pPr>
                                <w:spacing w:after="0" w:line="276" w:lineRule="auto"/>
                                <w:jc w:val="both"/>
                                <w:rPr>
                                  <w:b/>
                                </w:rPr>
                              </w:pPr>
                              <w:r>
                                <w:rPr>
                                  <w:b/>
                                </w:rPr>
                                <w:t xml:space="preserve">Факти и данни за ПОО:</w:t>
                              </w:r>
                              <w:r>
                                <w:rPr>
                                  <w:b/>
                                </w:rPr>
                                <w:t xml:space="preserve"> </w:t>
                              </w:r>
                              <w:r>
                                <w:t xml:space="preserve">Те могат да бъдат както специфични за региона и държавата, така и отнасящи се за целия ЕС.</w:t>
                              </w:r>
                            </w:p>
                          </w:txbxContent>
                        </v:textbox>
                      </v:roundrect>
                      <v:roundrect id="Text Box 316" o:spid="_x0000_s1057" style="position:absolute;width:14194;height:6997;visibility:visible;mso-wrap-style:square;v-text-anchor:top" arcsize="136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" fillcolor="#36a9e1" strokecolor="#36a9e1">
                        <v:textbox inset="0,7.2pt,21.6pt,7.2pt">
                          <w:txbxContent>
                            <w:p w14:paraId="6F706E5D" w14:textId="77777777" w:rsidR="00B20801" w:rsidRPr="00E860F0" w:rsidRDefault="00B20801" w:rsidP="00B20801">
                              <w:pPr>
                                <w:spacing w:line="276" w:lineRule="auto"/>
                                <w:rPr>
                                  <w:rFonts w:ascii="Verdana" w:hAnsi="Verdana" w:cs="Arial"/>
                                  <w:color w:val="FFFFFF"/>
                                  <w:sz w:val="20"/>
                                  <w:vertAlign w:val="subscript"/>
                                </w:rPr>
                              </w:pPr>
                            </w:p>
                          </w:txbxContent>
                        </v:textbox>
                      </v:roundrect>
                      <w10:wrap type="topAndBottom"/>
                    </v:group>
                  </w:pict>
                </mc:Fallback>
              </mc:AlternateContent>
            </w:r>
          </w:p>
        </w:tc>
      </w:tr>
    </w:tbl>
    <w:p w14:paraId="7DF98BA0" w14:textId="77777777" w:rsidR="00B20801" w:rsidRDefault="00B20801" w:rsidP="0075302E">
      <w:pPr>
        <w:pStyle w:val="Heading2"/>
        <w:jc w:val="both"/>
        <w:rPr>
          <w:iCs/>
        </w:rPr>
      </w:pPr>
    </w:p>
    <w:p w14:paraId="4CA4AF1C" w14:textId="77777777" w:rsidR="00B20801" w:rsidRDefault="00B20801">
      <w:pPr>
        <w:rPr>
          <w:rFonts w:ascii="Verdana" w:hAnsi="Verdana" w:cs="Arial"/>
          <w:b/>
          <w:bCs/>
          <w:iCs/>
          <w:color w:val="95C11F" w:themeColor="accent6"/>
          <w:sz w:val="28"/>
          <w:szCs w:val="26"/>
        </w:rPr>
      </w:pPr>
      <w:r>
        <w:br w:type="page"/>
      </w:r>
    </w:p>
    <w:p w14:paraId="24AEAF46" w14:textId="696E6EFC" w:rsidR="00371211" w:rsidRPr="00371211" w:rsidRDefault="00371211" w:rsidP="0075302E">
      <w:pPr>
        <w:pStyle w:val="Heading2"/>
        <w:jc w:val="both"/>
        <w:rPr>
          <w:iCs/>
        </w:rPr>
      </w:pPr>
      <w:r>
        <w:lastRenderedPageBreak/>
        <w:t>Източници на факти и данни</w:t>
      </w:r>
    </w:p>
    <w:p w14:paraId="5C86E5C6" w14:textId="6821D92E" w:rsidR="00371211" w:rsidRDefault="00371211" w:rsidP="001E712D">
      <w:pPr>
        <w:pStyle w:val="Body"/>
      </w:pPr>
      <w:r>
        <w:t xml:space="preserve">Възможно е Вашата организация да има достъп до интересни и важни факти и данни. Като алтернатива тук ще намерите редица европейски източници за конкретни за държавите факти и данни, от които можете да се възползвате. Не забравяйте винаги да посочвате източника: </w:t>
      </w:r>
    </w:p>
    <w:p w14:paraId="172618E7" w14:textId="35B19A89" w:rsidR="00E44001" w:rsidRPr="00371211" w:rsidRDefault="00E44001" w:rsidP="001E712D">
      <w:pPr>
        <w:pStyle w:val="Body"/>
      </w:pPr>
    </w:p>
    <w:p w14:paraId="3E29B280" w14:textId="2C9DF3F1" w:rsidR="00371211" w:rsidRPr="008A4222" w:rsidRDefault="001C0F38" w:rsidP="002F5831">
      <w:pPr>
        <w:numPr>
          <w:ilvl w:val="0"/>
          <w:numId w:val="42"/>
        </w:numPr>
        <w:spacing w:line="276" w:lineRule="auto"/>
        <w:jc w:val="both"/>
        <w:rPr>
          <w:rFonts w:ascii="Verdana" w:hAnsi="Verdana"/>
          <w:sz w:val="18"/>
          <w:szCs w:val="20"/>
        </w:rPr>
      </w:pPr>
      <w:hyperlink r:id="rId35" w:history="1">
        <w:r w:rsidR="00840E8F" w:rsidRPr="008A4222">
          <w:rPr>
            <w:rFonts w:ascii="Verdana" w:hAnsi="Verdana"/>
            <w:sz w:val="18"/>
            <w:szCs w:val="20"/>
          </w:rPr>
          <w:t>Обзор на образованието и обучението за 201</w:t>
        </w:r>
      </w:hyperlink>
      <w:r w:rsidR="00840E8F" w:rsidRPr="008A4222">
        <w:rPr>
          <w:rFonts w:ascii="Verdana" w:hAnsi="Verdana"/>
          <w:sz w:val="18"/>
          <w:szCs w:val="20"/>
        </w:rPr>
        <w:t xml:space="preserve">8 г.: доклади за държавата, резюмета и инфографики(ГД „Образование и култура“). </w:t>
      </w:r>
    </w:p>
    <w:p w14:paraId="60B19C9C" w14:textId="6F1498F0" w:rsidR="00371211" w:rsidRPr="008A4222" w:rsidRDefault="001C0F38" w:rsidP="002F5831">
      <w:pPr>
        <w:numPr>
          <w:ilvl w:val="0"/>
          <w:numId w:val="42"/>
        </w:numPr>
        <w:spacing w:line="276" w:lineRule="auto"/>
        <w:jc w:val="both"/>
        <w:rPr>
          <w:rFonts w:ascii="Verdana" w:hAnsi="Verdana"/>
          <w:sz w:val="18"/>
          <w:szCs w:val="20"/>
        </w:rPr>
      </w:pPr>
      <w:hyperlink r:id="rId36" w:history="1">
        <w:r w:rsidR="00840E8F" w:rsidRPr="008A4222">
          <w:rPr>
            <w:rFonts w:ascii="Verdana" w:hAnsi="Verdana"/>
            <w:sz w:val="18"/>
            <w:szCs w:val="20"/>
          </w:rPr>
          <w:t>ПОО в Европа, доклади по държава</w:t>
        </w:r>
      </w:hyperlink>
      <w:r w:rsidR="00840E8F" w:rsidRPr="008A4222">
        <w:rPr>
          <w:rFonts w:ascii="Verdana" w:hAnsi="Verdana"/>
          <w:sz w:val="18"/>
          <w:szCs w:val="20"/>
        </w:rPr>
        <w:t xml:space="preserve"> (Cedefop).  </w:t>
      </w:r>
    </w:p>
    <w:p w14:paraId="18D1EAC9" w14:textId="69AE410A" w:rsidR="00371211" w:rsidRPr="008A4222" w:rsidRDefault="00371211" w:rsidP="002F5831">
      <w:pPr>
        <w:numPr>
          <w:ilvl w:val="0"/>
          <w:numId w:val="42"/>
        </w:numPr>
        <w:spacing w:line="276" w:lineRule="auto"/>
        <w:jc w:val="both"/>
        <w:rPr>
          <w:rFonts w:ascii="Verdana" w:hAnsi="Verdana"/>
          <w:sz w:val="18"/>
          <w:szCs w:val="20"/>
        </w:rPr>
      </w:pPr>
      <w:r w:rsidRPr="008A4222">
        <w:rPr>
          <w:rFonts w:ascii="Verdana" w:hAnsi="Verdana"/>
          <w:sz w:val="18"/>
          <w:szCs w:val="20"/>
        </w:rPr>
        <w:t xml:space="preserve">Световна </w:t>
      </w:r>
      <w:hyperlink r:id="rId37" w:history="1">
        <w:r w:rsidRPr="008A4222">
          <w:rPr>
            <w:rFonts w:ascii="Verdana" w:hAnsi="Verdana"/>
            <w:sz w:val="18"/>
            <w:szCs w:val="20"/>
          </w:rPr>
          <w:t>база данни за ТПОО – профили на държавите</w:t>
        </w:r>
      </w:hyperlink>
      <w:r w:rsidRPr="008A4222">
        <w:rPr>
          <w:rFonts w:ascii="Verdana" w:hAnsi="Verdana"/>
          <w:sz w:val="18"/>
          <w:szCs w:val="20"/>
        </w:rPr>
        <w:t xml:space="preserve"> (Международен център за техническо и професионално образование и обучение (UNEVOC) и ЮНЕСКО). </w:t>
      </w:r>
    </w:p>
    <w:p w14:paraId="4828D9E4" w14:textId="69A368AE" w:rsidR="00371211" w:rsidRPr="008A4222" w:rsidRDefault="001C0F38" w:rsidP="002F5831">
      <w:pPr>
        <w:numPr>
          <w:ilvl w:val="0"/>
          <w:numId w:val="42"/>
        </w:numPr>
        <w:spacing w:line="276" w:lineRule="auto"/>
        <w:jc w:val="both"/>
        <w:rPr>
          <w:rFonts w:ascii="Verdana" w:hAnsi="Verdana"/>
          <w:sz w:val="18"/>
          <w:szCs w:val="20"/>
        </w:rPr>
      </w:pPr>
      <w:hyperlink r:id="rId38" w:history="1">
        <w:r w:rsidR="00840E8F" w:rsidRPr="008A4222">
          <w:rPr>
            <w:rFonts w:ascii="Verdana" w:hAnsi="Verdana"/>
            <w:sz w:val="18"/>
            <w:szCs w:val="20"/>
          </w:rPr>
          <w:t>Образователна база данни UOE</w:t>
        </w:r>
      </w:hyperlink>
      <w:r w:rsidR="00840E8F" w:rsidRPr="008A4222">
        <w:rPr>
          <w:rFonts w:ascii="Verdana" w:hAnsi="Verdana"/>
          <w:sz w:val="18"/>
          <w:szCs w:val="20"/>
        </w:rPr>
        <w:t xml:space="preserve"> (ЮНЕСКО, ОИСР и ЕВРОСТАТ).</w:t>
      </w:r>
    </w:p>
    <w:p w14:paraId="623BD47F" w14:textId="77777777" w:rsidR="00371211" w:rsidRPr="008A4222" w:rsidRDefault="001C0F38" w:rsidP="002F5831">
      <w:pPr>
        <w:numPr>
          <w:ilvl w:val="0"/>
          <w:numId w:val="42"/>
        </w:numPr>
        <w:spacing w:line="276" w:lineRule="auto"/>
        <w:jc w:val="both"/>
        <w:rPr>
          <w:rFonts w:ascii="Verdana" w:hAnsi="Verdana"/>
          <w:sz w:val="18"/>
          <w:szCs w:val="20"/>
        </w:rPr>
      </w:pPr>
      <w:hyperlink r:id="rId39" w:history="1">
        <w:r w:rsidR="00840E8F" w:rsidRPr="008A4222">
          <w:rPr>
            <w:rFonts w:ascii="Verdana" w:hAnsi="Verdana"/>
            <w:sz w:val="18"/>
            <w:szCs w:val="20"/>
          </w:rPr>
          <w:t>Статистика за професионалното образование и обучение</w:t>
        </w:r>
      </w:hyperlink>
      <w:r w:rsidR="00840E8F" w:rsidRPr="008A4222">
        <w:rPr>
          <w:rFonts w:ascii="Verdana" w:hAnsi="Verdana"/>
          <w:sz w:val="18"/>
          <w:szCs w:val="20"/>
        </w:rPr>
        <w:t xml:space="preserve"> (Евростат).</w:t>
      </w:r>
    </w:p>
    <w:p w14:paraId="6D46F791" w14:textId="27E06052" w:rsidR="00E44001" w:rsidRPr="008A4222" w:rsidRDefault="001C0F38" w:rsidP="002F5831">
      <w:pPr>
        <w:numPr>
          <w:ilvl w:val="0"/>
          <w:numId w:val="42"/>
        </w:numPr>
        <w:spacing w:line="276" w:lineRule="auto"/>
        <w:jc w:val="both"/>
        <w:rPr>
          <w:rFonts w:ascii="Verdana" w:hAnsi="Verdana"/>
          <w:sz w:val="18"/>
          <w:szCs w:val="20"/>
        </w:rPr>
      </w:pPr>
      <w:hyperlink r:id="rId40" w:history="1">
        <w:r w:rsidR="00840E8F" w:rsidRPr="008A4222">
          <w:rPr>
            <w:rFonts w:ascii="Verdana" w:hAnsi="Verdana"/>
            <w:sz w:val="18"/>
            <w:szCs w:val="20"/>
          </w:rPr>
          <w:t>Статистика за обучение на възрастни</w:t>
        </w:r>
      </w:hyperlink>
      <w:r w:rsidR="00840E8F" w:rsidRPr="008A4222">
        <w:rPr>
          <w:rFonts w:ascii="Verdana" w:hAnsi="Verdana"/>
          <w:sz w:val="18"/>
          <w:szCs w:val="20"/>
        </w:rPr>
        <w:t xml:space="preserve"> (Евростат). </w:t>
      </w:r>
    </w:p>
    <w:p w14:paraId="65DBF517" w14:textId="77777777" w:rsidR="00E44001" w:rsidRPr="00E44001" w:rsidRDefault="00E44001" w:rsidP="00E44001">
      <w:pPr>
        <w:spacing w:line="276" w:lineRule="auto"/>
        <w:jc w:val="both"/>
        <w:rPr>
          <w:rFonts w:ascii="Verdana" w:hAnsi="Verdana"/>
          <w:sz w:val="20"/>
          <w:szCs w:val="20"/>
        </w:rPr>
      </w:pPr>
    </w:p>
    <w:p w14:paraId="0BC575F4" w14:textId="45597EBF" w:rsidR="00371211" w:rsidRDefault="00371211" w:rsidP="001E712D">
      <w:pPr>
        <w:pStyle w:val="Body"/>
      </w:pPr>
      <w:r>
        <w:t xml:space="preserve">Можете също така да се свържете с националните агенции за ПОО и министерството/подразделението за образование или трудови ресурси във Вашата държава, тъй като е възможно те да разполагат с национални доклади относно ПОО. </w:t>
      </w:r>
    </w:p>
    <w:p w14:paraId="49FE8EA7" w14:textId="56A235D8" w:rsidR="001E712D" w:rsidRPr="00371211" w:rsidRDefault="001E712D" w:rsidP="001E712D">
      <w:pPr>
        <w:pStyle w:val="Body"/>
      </w:pPr>
    </w:p>
    <w:p w14:paraId="4E0BD23A" w14:textId="2453EC56" w:rsidR="00E73687" w:rsidRDefault="00371211" w:rsidP="00E73687">
      <w:pPr>
        <w:pStyle w:val="Body"/>
      </w:pPr>
      <w:r>
        <w:t>Статистиките на ниво ЕС може да предоставят интересно сравнение, а Евростат е добър източник за подобни данни:</w:t>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4A0" w:firstRow="1" w:lastRow="0" w:firstColumn="1" w:lastColumn="0" w:noHBand="0" w:noVBand="1"/>
      </w:tblPr>
      <w:tblGrid>
        <w:gridCol w:w="2283"/>
        <w:gridCol w:w="2378"/>
        <w:gridCol w:w="2311"/>
        <w:gridCol w:w="2298"/>
      </w:tblGrid>
      <w:tr w:rsidR="00464ABD" w:rsidRPr="008A4222" w14:paraId="48F0BD00" w14:textId="22E23B80" w:rsidTr="00A52684">
        <w:trPr>
          <w:trHeight w:val="2291"/>
        </w:trPr>
        <w:tc>
          <w:tcPr>
            <w:tcW w:w="2285" w:type="dxa"/>
            <w:vAlign w:val="center"/>
          </w:tcPr>
          <w:p w14:paraId="7DA44234" w14:textId="0F504754" w:rsidR="008B1905" w:rsidRPr="008A4222" w:rsidRDefault="00056A38" w:rsidP="008B1905">
            <w:pPr>
              <w:rPr>
                <w:sz w:val="16"/>
                <w:vertAlign w:val="subscript"/>
              </w:rPr>
            </w:pPr>
            <w:r w:rsidRPr="008A4222">
              <w:rPr>
                <w:noProof/>
                <w:sz w:val="16"/>
                <w:vertAlign w:val="subscript"/>
                <w:lang w:val="en-GB" w:eastAsia="en-GB"/>
              </w:rPr>
              <mc:AlternateContent>
                <mc:Choice Requires="wps">
                  <w:drawing>
                    <wp:anchor distT="0" distB="0" distL="114300" distR="114300" simplePos="0" relativeHeight="251780096" behindDoc="0" locked="0" layoutInCell="1" allowOverlap="1" wp14:anchorId="15CD0F3A" wp14:editId="3994D266">
                      <wp:simplePos x="0" y="0"/>
                      <wp:positionH relativeFrom="column">
                        <wp:posOffset>640080</wp:posOffset>
                      </wp:positionH>
                      <wp:positionV relativeFrom="paragraph">
                        <wp:posOffset>386715</wp:posOffset>
                      </wp:positionV>
                      <wp:extent cx="679450" cy="472440"/>
                      <wp:effectExtent l="0" t="0" r="0" b="3810"/>
                      <wp:wrapNone/>
                      <wp:docPr id="290" name="Text Box 290"/>
                      <wp:cNvGraphicFramePr/>
                      <a:graphic xmlns:a="http://schemas.openxmlformats.org/drawingml/2006/main">
                        <a:graphicData uri="http://schemas.microsoft.com/office/word/2010/wordprocessingShape">
                          <wps:wsp>
                            <wps:cNvSpPr txBox="1"/>
                            <wps:spPr bwMode="auto">
                              <a:xfrm>
                                <a:off x="0" y="0"/>
                                <a:ext cx="679450" cy="472440"/>
                              </a:xfrm>
                              <a:prstGeom prst="rect">
                                <a:avLst/>
                              </a:prstGeom>
                              <a:noFill/>
                              <a:ln w="6350">
                                <a:noFill/>
                              </a:ln>
                              <a:effectLst/>
                            </wps:spPr>
                            <wps:txbx>
                              <w:txbxContent>
                                <w:p w14:paraId="2384CC5C" w14:textId="2EB15FB5" w:rsidR="00056A38" w:rsidRPr="00056A38" w:rsidRDefault="00056A38">
                                  <w:pPr>
                                    <w:rPr>
                                      <w:rFonts w:ascii="Verdana" w:hAnsi="Verdana"/>
                                      <w:b/>
                                      <w:bCs/>
                                      <w:color w:val="FFFFFF"/>
                                    </w:rPr>
                                  </w:pPr>
                                  <w:r>
                                    <w:rPr>
                                      <w:rFonts w:ascii="Verdana" w:hAnsi="Verdana"/>
                                      <w:b/>
                                      <w:bCs/>
                                      <w:color w:val="FFFFFF"/>
                                    </w:rPr>
                                    <w:t>48%</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CD0F3A" id="Text Box 290" o:spid="_x0000_s1058" type="#_x0000_t202" style="position:absolute;margin-left:50.4pt;margin-top:30.45pt;width:53.5pt;height:37.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" filled="f" stroked="f" strokeweight=".5pt">
                      <v:textbox inset=",7.2pt,,0">
                        <w:txbxContent>
                          <w:p w14:paraId="2384CC5C" w14:textId="2EB15FB5" w:rsidR="00056A38" w:rsidRPr="00056A38" w:rsidRDefault="00056A38">
                            <w:pPr>
                              <w:rPr>
                                <w:b/>
                                <w:bCs/>
                                <w:color w:val="FFFFFF"/>
                                <w:rFonts w:ascii="Verdana" w:hAnsi="Verdana"/>
                              </w:rPr>
                            </w:pPr>
                            <w:r>
                              <w:rPr>
                                <w:b/>
                                <w:bCs/>
                                <w:color w:val="FFFFFF"/>
                                <w:rFonts w:ascii="Verdana" w:hAnsi="Verdana"/>
                              </w:rPr>
                              <w:t xml:space="preserve">48%</w:t>
                            </w:r>
                          </w:p>
                        </w:txbxContent>
                      </v:textbox>
                    </v:shape>
                  </w:pict>
                </mc:Fallback>
              </mc:AlternateContent>
            </w:r>
            <w:r w:rsidRPr="008A4222">
              <w:rPr>
                <w:noProof/>
                <w:sz w:val="16"/>
                <w:vertAlign w:val="subscript"/>
                <w:lang w:val="en-GB" w:eastAsia="en-GB"/>
              </w:rPr>
              <w:drawing>
                <wp:inline distT="0" distB="0" distL="0" distR="0" wp14:anchorId="7165B62E" wp14:editId="711FC6B1">
                  <wp:extent cx="1258697" cy="1262938"/>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graph 1.png"/>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258697" cy="1262938"/>
                          </a:xfrm>
                          <a:prstGeom prst="rect">
                            <a:avLst/>
                          </a:prstGeom>
                          <a:ln>
                            <a:noFill/>
                          </a:ln>
                          <a:extLst>
                            <a:ext uri="{53640926-AAD7-44D8-BBD7-CCE9431645EC}">
                              <a14:shadowObscured xmlns:a14="http://schemas.microsoft.com/office/drawing/2010/main"/>
                            </a:ext>
                          </a:extLst>
                        </pic:spPr>
                      </pic:pic>
                    </a:graphicData>
                  </a:graphic>
                </wp:inline>
              </w:drawing>
            </w:r>
          </w:p>
        </w:tc>
        <w:tc>
          <w:tcPr>
            <w:tcW w:w="2395" w:type="dxa"/>
            <w:vAlign w:val="center"/>
          </w:tcPr>
          <w:p w14:paraId="218CCD0A" w14:textId="751E13AA" w:rsidR="008B1905" w:rsidRPr="008A4222" w:rsidRDefault="008B1905" w:rsidP="008B1905">
            <w:pPr>
              <w:rPr>
                <w:sz w:val="16"/>
              </w:rPr>
            </w:pPr>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48%</w:t>
            </w:r>
            <w:r w:rsidRPr="008A4222">
              <w:rPr>
                <w:rFonts w:ascii="Verdana" w:hAnsi="Verdana"/>
                <w:sz w:val="16"/>
                <w:szCs w:val="20"/>
              </w:rPr>
              <w:t xml:space="preserve"> от учениците в горните класове на средното образование в Европа участват в горното средно ПОО (</w:t>
            </w:r>
            <w:hyperlink r:id="rId42" w:history="1">
              <w:r w:rsidRPr="008A4222">
                <w:rPr>
                  <w:rFonts w:ascii="Verdana" w:hAnsi="Verdana"/>
                  <w:sz w:val="16"/>
                  <w:szCs w:val="20"/>
                </w:rPr>
                <w:t>2017 г.</w:t>
              </w:r>
            </w:hyperlink>
            <w:r w:rsidRPr="008A4222">
              <w:rPr>
                <w:rFonts w:ascii="Verdana" w:hAnsi="Verdana"/>
                <w:sz w:val="16"/>
                <w:szCs w:val="20"/>
              </w:rPr>
              <w:t>).</w:t>
            </w:r>
            <w:r w:rsidRPr="008A4222">
              <w:rPr>
                <w:sz w:val="16"/>
                <w:vertAlign w:val="subscript"/>
              </w:rPr>
              <w:t xml:space="preserve"> </w:t>
            </w:r>
          </w:p>
        </w:tc>
        <w:tc>
          <w:tcPr>
            <w:tcW w:w="2175" w:type="dxa"/>
            <w:vAlign w:val="center"/>
          </w:tcPr>
          <w:p w14:paraId="31A2ADC2" w14:textId="0254A0B9" w:rsidR="008B1905" w:rsidRPr="008A4222" w:rsidRDefault="0054061F" w:rsidP="008B1905">
            <w:pPr>
              <w:rPr>
                <w:sz w:val="16"/>
              </w:rPr>
            </w:pPr>
            <w:r w:rsidRPr="008A4222">
              <w:rPr>
                <w:noProof/>
                <w:sz w:val="16"/>
                <w:vertAlign w:val="subscript"/>
                <w:lang w:val="en-GB" w:eastAsia="en-GB"/>
              </w:rPr>
              <mc:AlternateContent>
                <mc:Choice Requires="wps">
                  <w:drawing>
                    <wp:anchor distT="0" distB="0" distL="114300" distR="114300" simplePos="0" relativeHeight="251786240" behindDoc="0" locked="0" layoutInCell="1" allowOverlap="1" wp14:anchorId="7C6AC14D" wp14:editId="382F6D9A">
                      <wp:simplePos x="0" y="0"/>
                      <wp:positionH relativeFrom="column">
                        <wp:posOffset>697865</wp:posOffset>
                      </wp:positionH>
                      <wp:positionV relativeFrom="paragraph">
                        <wp:posOffset>477520</wp:posOffset>
                      </wp:positionV>
                      <wp:extent cx="575945" cy="472440"/>
                      <wp:effectExtent l="0" t="0" r="0" b="3810"/>
                      <wp:wrapNone/>
                      <wp:docPr id="294" name="Text Box 294"/>
                      <wp:cNvGraphicFramePr/>
                      <a:graphic xmlns:a="http://schemas.openxmlformats.org/drawingml/2006/main">
                        <a:graphicData uri="http://schemas.microsoft.com/office/word/2010/wordprocessingShape">
                          <wps:wsp>
                            <wps:cNvSpPr txBox="1"/>
                            <wps:spPr bwMode="auto">
                              <a:xfrm>
                                <a:off x="0" y="0"/>
                                <a:ext cx="575945" cy="472440"/>
                              </a:xfrm>
                              <a:prstGeom prst="rect">
                                <a:avLst/>
                              </a:prstGeom>
                              <a:noFill/>
                              <a:ln w="6350">
                                <a:noFill/>
                              </a:ln>
                              <a:effectLst/>
                            </wps:spPr>
                            <wps:txbx>
                              <w:txbxContent>
                                <w:p w14:paraId="69D6DF71" w14:textId="608F2AB6" w:rsidR="0054061F" w:rsidRPr="0054061F" w:rsidRDefault="0054061F" w:rsidP="0054061F">
                                  <w:pPr>
                                    <w:rPr>
                                      <w:rFonts w:ascii="Verdana" w:hAnsi="Verdana"/>
                                      <w:b/>
                                      <w:bCs/>
                                      <w:color w:val="FFFFFF"/>
                                      <w:sz w:val="12"/>
                                      <w:szCs w:val="12"/>
                                    </w:rPr>
                                  </w:pPr>
                                  <w:r>
                                    <w:rPr>
                                      <w:rFonts w:ascii="Verdana" w:hAnsi="Verdana"/>
                                      <w:b/>
                                      <w:bCs/>
                                      <w:color w:val="FFFFFF"/>
                                      <w:sz w:val="16"/>
                                      <w:szCs w:val="16"/>
                                    </w:rPr>
                                    <w:t>74,8%</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C6AC14D" id="Text Box 294" o:spid="_x0000_s1059" type="#_x0000_t202" style="position:absolute;margin-left:54.95pt;margin-top:37.6pt;width:45.35pt;height:37.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" filled="f" stroked="f" strokeweight=".5pt">
                      <v:textbox inset=",7.2pt,,0">
                        <w:txbxContent>
                          <w:p w14:paraId="69D6DF71" w14:textId="608F2AB6" w:rsidR="0054061F" w:rsidRPr="0054061F" w:rsidRDefault="0054061F" w:rsidP="0054061F">
                            <w:pPr>
                              <w:rPr>
                                <w:b/>
                                <w:bCs/>
                                <w:color w:val="FFFFFF"/>
                                <w:sz w:val="12"/>
                                <w:szCs w:val="12"/>
                                <w:rFonts w:ascii="Verdana" w:hAnsi="Verdana"/>
                              </w:rPr>
                            </w:pPr>
                            <w:r>
                              <w:rPr>
                                <w:b/>
                                <w:bCs/>
                                <w:color w:val="FFFFFF"/>
                                <w:sz w:val="16"/>
                                <w:szCs w:val="16"/>
                                <w:rFonts w:ascii="Verdana" w:hAnsi="Verdana"/>
                              </w:rPr>
                              <w:t xml:space="preserve">74,8%</w:t>
                            </w:r>
                          </w:p>
                        </w:txbxContent>
                      </v:textbox>
                    </v:shape>
                  </w:pict>
                </mc:Fallback>
              </mc:AlternateContent>
            </w:r>
            <w:r w:rsidRPr="008A4222">
              <w:rPr>
                <w:noProof/>
                <w:sz w:val="16"/>
                <w:vertAlign w:val="subscript"/>
                <w:lang w:val="en-GB" w:eastAsia="en-GB"/>
              </w:rPr>
              <mc:AlternateContent>
                <mc:Choice Requires="wps">
                  <w:drawing>
                    <wp:anchor distT="0" distB="0" distL="114300" distR="114300" simplePos="0" relativeHeight="251784192" behindDoc="0" locked="0" layoutInCell="1" allowOverlap="1" wp14:anchorId="27E932AC" wp14:editId="301D246E">
                      <wp:simplePos x="0" y="0"/>
                      <wp:positionH relativeFrom="column">
                        <wp:posOffset>43815</wp:posOffset>
                      </wp:positionH>
                      <wp:positionV relativeFrom="paragraph">
                        <wp:posOffset>475615</wp:posOffset>
                      </wp:positionV>
                      <wp:extent cx="575945" cy="472440"/>
                      <wp:effectExtent l="0" t="0" r="0" b="3810"/>
                      <wp:wrapNone/>
                      <wp:docPr id="292" name="Text Box 292"/>
                      <wp:cNvGraphicFramePr/>
                      <a:graphic xmlns:a="http://schemas.openxmlformats.org/drawingml/2006/main">
                        <a:graphicData uri="http://schemas.microsoft.com/office/word/2010/wordprocessingShape">
                          <wps:wsp>
                            <wps:cNvSpPr txBox="1"/>
                            <wps:spPr bwMode="auto">
                              <a:xfrm>
                                <a:off x="0" y="0"/>
                                <a:ext cx="575945" cy="472440"/>
                              </a:xfrm>
                              <a:prstGeom prst="rect">
                                <a:avLst/>
                              </a:prstGeom>
                              <a:noFill/>
                              <a:ln w="6350">
                                <a:noFill/>
                              </a:ln>
                              <a:effectLst/>
                            </wps:spPr>
                            <wps:txbx>
                              <w:txbxContent>
                                <w:p w14:paraId="515288CB" w14:textId="77777777" w:rsidR="0054061F" w:rsidRPr="0054061F" w:rsidRDefault="0054061F" w:rsidP="0054061F">
                                  <w:pPr>
                                    <w:rPr>
                                      <w:rFonts w:ascii="Verdana" w:hAnsi="Verdana"/>
                                      <w:b/>
                                      <w:bCs/>
                                      <w:color w:val="FFFFFF"/>
                                      <w:sz w:val="12"/>
                                      <w:szCs w:val="12"/>
                                    </w:rPr>
                                  </w:pPr>
                                  <w:r>
                                    <w:rPr>
                                      <w:rFonts w:ascii="Verdana" w:hAnsi="Verdana"/>
                                      <w:b/>
                                      <w:bCs/>
                                      <w:color w:val="FFFFFF"/>
                                      <w:sz w:val="16"/>
                                      <w:szCs w:val="16"/>
                                    </w:rPr>
                                    <w:t>77,5%</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E932AC" id="Text Box 292" o:spid="_x0000_s1060" type="#_x0000_t202" style="position:absolute;margin-left:3.45pt;margin-top:37.45pt;width:45.35pt;height:37.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" filled="f" stroked="f" strokeweight=".5pt">
                      <v:textbox inset=",7.2pt,,0">
                        <w:txbxContent>
                          <w:p w14:paraId="515288CB" w14:textId="77777777" w:rsidR="0054061F" w:rsidRPr="0054061F" w:rsidRDefault="0054061F" w:rsidP="0054061F">
                            <w:pPr>
                              <w:rPr>
                                <w:b/>
                                <w:bCs/>
                                <w:color w:val="FFFFFF"/>
                                <w:sz w:val="12"/>
                                <w:szCs w:val="12"/>
                                <w:rFonts w:ascii="Verdana" w:hAnsi="Verdana"/>
                              </w:rPr>
                            </w:pPr>
                            <w:r>
                              <w:rPr>
                                <w:b/>
                                <w:bCs/>
                                <w:color w:val="FFFFFF"/>
                                <w:sz w:val="16"/>
                                <w:szCs w:val="16"/>
                                <w:rFonts w:ascii="Verdana" w:hAnsi="Verdana"/>
                              </w:rPr>
                              <w:t xml:space="preserve">77,5%</w:t>
                            </w:r>
                          </w:p>
                        </w:txbxContent>
                      </v:textbox>
                    </v:shape>
                  </w:pict>
                </mc:Fallback>
              </mc:AlternateContent>
            </w:r>
            <w:r w:rsidRPr="008A4222">
              <w:rPr>
                <w:noProof/>
                <w:sz w:val="16"/>
                <w:lang w:val="en-GB" w:eastAsia="en-GB"/>
              </w:rPr>
              <w:drawing>
                <wp:inline distT="0" distB="0" distL="0" distR="0" wp14:anchorId="6DFCD6A4" wp14:editId="650C2FB4">
                  <wp:extent cx="1285214" cy="949975"/>
                  <wp:effectExtent l="0" t="0" r="0" b="254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graph 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85214" cy="949975"/>
                          </a:xfrm>
                          <a:prstGeom prst="rect">
                            <a:avLst/>
                          </a:prstGeom>
                        </pic:spPr>
                      </pic:pic>
                    </a:graphicData>
                  </a:graphic>
                </wp:inline>
              </w:drawing>
            </w:r>
          </w:p>
        </w:tc>
        <w:tc>
          <w:tcPr>
            <w:tcW w:w="2415" w:type="dxa"/>
            <w:vAlign w:val="center"/>
          </w:tcPr>
          <w:p w14:paraId="5C115EFC" w14:textId="0CAC2B3C" w:rsidR="008B1905" w:rsidRPr="008A4222" w:rsidRDefault="008B1905" w:rsidP="008B1905">
            <w:pPr>
              <w:rPr>
                <w:sz w:val="16"/>
              </w:rPr>
            </w:pPr>
            <w:r w:rsidRPr="008A4222">
              <w:rPr>
                <w:rFonts w:ascii="Verdana" w:hAnsi="Verdana"/>
                <w:sz w:val="16"/>
                <w:szCs w:val="20"/>
              </w:rPr>
              <w:t xml:space="preserve">Процентът на заетостта на наскоро завършилите ПОО в Европа се е увеличил до </w:t>
            </w:r>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77,5% (</w:t>
            </w:r>
            <w:hyperlink r:id="rId44" w:history="1">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2018 г.</w:t>
              </w:r>
            </w:hyperlink>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w:t>
            </w:r>
            <w:r w:rsidRPr="008A4222">
              <w:rPr>
                <w:rFonts w:ascii="Verdana" w:hAnsi="Verdana"/>
                <w:sz w:val="16"/>
                <w:szCs w:val="20"/>
                <w14:textFill>
                  <w14:gradFill>
                    <w14:gsLst>
                      <w14:gs w14:pos="0">
                        <w14:srgbClr w14:val="1D71B8"/>
                      </w14:gs>
                      <w14:gs w14:pos="100000">
                        <w14:schemeClr w14:val="bg2"/>
                      </w14:gs>
                    </w14:gsLst>
                    <w14:lin w14:ang="0" w14:scaled="0"/>
                  </w14:gradFill>
                </w14:textFill>
              </w:rPr>
              <w:t xml:space="preserve"> </w:t>
            </w:r>
            <w:r w:rsidRPr="008A4222">
              <w:rPr>
                <w:rFonts w:ascii="Verdana" w:hAnsi="Verdana"/>
                <w:sz w:val="16"/>
                <w:szCs w:val="20"/>
              </w:rPr>
              <w:t>в сравнение с</w:t>
            </w:r>
            <w:r w:rsidRPr="008A4222">
              <w:rPr>
                <w:rFonts w:ascii="Verdana" w:hAnsi="Verdana"/>
                <w:sz w:val="16"/>
                <w:szCs w:val="20"/>
              </w:rPr>
              <w:br/>
            </w:r>
            <w:r w:rsidRPr="008A4222">
              <w:rPr>
                <w:rFonts w:ascii="Verdana" w:hAnsi="Verdana"/>
                <w:b/>
                <w:bCs/>
                <w:sz w:val="16"/>
                <w:szCs w:val="20"/>
                <w14:textFill>
                  <w14:gradFill>
                    <w14:gsLst>
                      <w14:gs w14:pos="0">
                        <w14:srgbClr w14:val="006633"/>
                      </w14:gs>
                      <w14:gs w14:pos="100000">
                        <w14:srgbClr w14:val="95C11F"/>
                      </w14:gs>
                    </w14:gsLst>
                    <w14:lin w14:ang="0" w14:scaled="0"/>
                  </w14:gradFill>
                </w14:textFill>
              </w:rPr>
              <w:t>74,8% (</w:t>
            </w:r>
            <w:hyperlink r:id="rId45" w:history="1">
              <w:r w:rsidRPr="008A4222">
                <w:rPr>
                  <w:rFonts w:ascii="Verdana" w:hAnsi="Verdana"/>
                  <w:b/>
                  <w:bCs/>
                  <w:sz w:val="16"/>
                  <w:szCs w:val="20"/>
                  <w14:textFill>
                    <w14:gradFill>
                      <w14:gsLst>
                        <w14:gs w14:pos="0">
                          <w14:srgbClr w14:val="006633"/>
                        </w14:gs>
                        <w14:gs w14:pos="100000">
                          <w14:srgbClr w14:val="95C11F"/>
                        </w14:gs>
                      </w14:gsLst>
                      <w14:lin w14:ang="0" w14:scaled="0"/>
                    </w14:gradFill>
                  </w14:textFill>
                </w:rPr>
                <w:t>2017 г.</w:t>
              </w:r>
            </w:hyperlink>
            <w:r w:rsidRPr="008A4222">
              <w:rPr>
                <w:rFonts w:ascii="Verdana" w:hAnsi="Verdana"/>
                <w:b/>
                <w:bCs/>
                <w:sz w:val="16"/>
                <w:szCs w:val="20"/>
                <w14:textFill>
                  <w14:gradFill>
                    <w14:gsLst>
                      <w14:gs w14:pos="0">
                        <w14:srgbClr w14:val="006633"/>
                      </w14:gs>
                      <w14:gs w14:pos="100000">
                        <w14:srgbClr w14:val="95C11F"/>
                      </w14:gs>
                    </w14:gsLst>
                    <w14:lin w14:ang="0" w14:scaled="0"/>
                  </w14:gradFill>
                </w14:textFill>
              </w:rPr>
              <w:t>).</w:t>
            </w:r>
          </w:p>
        </w:tc>
      </w:tr>
      <w:tr w:rsidR="00A52684" w:rsidRPr="008A4222" w14:paraId="794BDB06" w14:textId="2175E04F" w:rsidTr="00A52684">
        <w:trPr>
          <w:trHeight w:val="2291"/>
        </w:trPr>
        <w:tc>
          <w:tcPr>
            <w:tcW w:w="2285" w:type="dxa"/>
            <w:vAlign w:val="center"/>
          </w:tcPr>
          <w:p w14:paraId="68853C47" w14:textId="29F6BDE2" w:rsidR="008B1905" w:rsidRPr="008A4222" w:rsidRDefault="0054061F" w:rsidP="008B1905">
            <w:pPr>
              <w:rPr>
                <w:rFonts w:ascii="Verdana" w:hAnsi="Verdana"/>
                <w:sz w:val="16"/>
                <w:szCs w:val="20"/>
              </w:rPr>
            </w:pPr>
            <w:r w:rsidRPr="008A4222">
              <w:rPr>
                <w:noProof/>
                <w:sz w:val="16"/>
                <w:lang w:val="en-GB" w:eastAsia="en-GB"/>
              </w:rPr>
              <mc:AlternateContent>
                <mc:Choice Requires="wps">
                  <w:drawing>
                    <wp:anchor distT="0" distB="0" distL="114300" distR="114300" simplePos="0" relativeHeight="251791360" behindDoc="0" locked="0" layoutInCell="1" allowOverlap="1" wp14:anchorId="2DD304E0" wp14:editId="0FB8CDF5">
                      <wp:simplePos x="0" y="0"/>
                      <wp:positionH relativeFrom="column">
                        <wp:posOffset>658368</wp:posOffset>
                      </wp:positionH>
                      <wp:positionV relativeFrom="paragraph">
                        <wp:posOffset>849376</wp:posOffset>
                      </wp:positionV>
                      <wp:extent cx="575945" cy="332232"/>
                      <wp:effectExtent l="0" t="0" r="0" b="10795"/>
                      <wp:wrapNone/>
                      <wp:docPr id="297" name="Text Box 297"/>
                      <wp:cNvGraphicFramePr/>
                      <a:graphic xmlns:a="http://schemas.openxmlformats.org/drawingml/2006/main">
                        <a:graphicData uri="http://schemas.microsoft.com/office/word/2010/wordprocessingShape">
                          <wps:wsp>
                            <wps:cNvSpPr txBox="1"/>
                            <wps:spPr bwMode="auto">
                              <a:xfrm>
                                <a:off x="0" y="0"/>
                                <a:ext cx="575945" cy="332232"/>
                              </a:xfrm>
                              <a:prstGeom prst="rect">
                                <a:avLst/>
                              </a:prstGeom>
                              <a:noFill/>
                              <a:ln w="6350">
                                <a:noFill/>
                              </a:ln>
                              <a:effectLst/>
                            </wps:spPr>
                            <wps:txbx>
                              <w:txbxContent>
                                <w:p w14:paraId="08D78789" w14:textId="07F73B10" w:rsidR="0054061F" w:rsidRPr="0054061F" w:rsidRDefault="0054061F" w:rsidP="0054061F">
                                  <w:pPr>
                                    <w:rPr>
                                      <w:rFonts w:ascii="Verdana" w:hAnsi="Verdana"/>
                                      <w:b/>
                                      <w:bCs/>
                                      <w:color w:val="0A0A0A"/>
                                      <w:sz w:val="16"/>
                                      <w:szCs w:val="16"/>
                                    </w:rPr>
                                  </w:pPr>
                                  <w:r>
                                    <w:rPr>
                                      <w:rFonts w:ascii="Verdana" w:hAnsi="Verdana"/>
                                      <w:b/>
                                      <w:bCs/>
                                      <w:color w:val="0A0A0A"/>
                                      <w:sz w:val="16"/>
                                      <w:szCs w:val="16"/>
                                    </w:rPr>
                                    <w:t>22,5%</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D304E0" id="Text Box 297" o:spid="_x0000_s1061" type="#_x0000_t202" style="position:absolute;margin-left:51.85pt;margin-top:66.9pt;width:45.35pt;height:26.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" filled="f" stroked="f" strokeweight=".5pt">
                      <v:textbox inset=",7.2pt,,0">
                        <w:txbxContent>
                          <w:p w14:paraId="08D78789" w14:textId="07F73B10" w:rsidR="0054061F" w:rsidRPr="0054061F" w:rsidRDefault="0054061F" w:rsidP="0054061F">
                            <w:pPr>
                              <w:rPr>
                                <w:b/>
                                <w:bCs/>
                                <w:color w:val="0A0A0A"/>
                                <w:sz w:val="16"/>
                                <w:szCs w:val="16"/>
                                <w:rFonts w:ascii="Verdana" w:hAnsi="Verdana"/>
                              </w:rPr>
                            </w:pPr>
                            <w:r>
                              <w:rPr>
                                <w:b/>
                                <w:bCs/>
                                <w:color w:val="0A0A0A"/>
                                <w:sz w:val="16"/>
                                <w:szCs w:val="16"/>
                                <w:rFonts w:ascii="Verdana" w:hAnsi="Verdana"/>
                              </w:rPr>
                              <w:t xml:space="preserve">22,5%</w:t>
                            </w:r>
                          </w:p>
                        </w:txbxContent>
                      </v:textbox>
                    </v:shape>
                  </w:pict>
                </mc:Fallback>
              </mc:AlternateContent>
            </w:r>
            <w:r w:rsidRPr="008A4222">
              <w:rPr>
                <w:noProof/>
                <w:sz w:val="16"/>
                <w:lang w:val="en-GB" w:eastAsia="en-GB"/>
              </w:rPr>
              <mc:AlternateContent>
                <mc:Choice Requires="wps">
                  <w:drawing>
                    <wp:anchor distT="0" distB="0" distL="114300" distR="114300" simplePos="0" relativeHeight="251790336" behindDoc="0" locked="0" layoutInCell="1" allowOverlap="1" wp14:anchorId="1ACA4C4F" wp14:editId="7413EE0D">
                      <wp:simplePos x="0" y="0"/>
                      <wp:positionH relativeFrom="column">
                        <wp:posOffset>6096</wp:posOffset>
                      </wp:positionH>
                      <wp:positionV relativeFrom="paragraph">
                        <wp:posOffset>843280</wp:posOffset>
                      </wp:positionV>
                      <wp:extent cx="575945" cy="332232"/>
                      <wp:effectExtent l="0" t="0" r="0" b="10795"/>
                      <wp:wrapNone/>
                      <wp:docPr id="296" name="Text Box 296"/>
                      <wp:cNvGraphicFramePr/>
                      <a:graphic xmlns:a="http://schemas.openxmlformats.org/drawingml/2006/main">
                        <a:graphicData uri="http://schemas.microsoft.com/office/word/2010/wordprocessingShape">
                          <wps:wsp>
                            <wps:cNvSpPr txBox="1"/>
                            <wps:spPr bwMode="auto">
                              <a:xfrm>
                                <a:off x="0" y="0"/>
                                <a:ext cx="575945" cy="332232"/>
                              </a:xfrm>
                              <a:prstGeom prst="rect">
                                <a:avLst/>
                              </a:prstGeom>
                              <a:noFill/>
                              <a:ln w="6350">
                                <a:noFill/>
                              </a:ln>
                              <a:effectLst/>
                            </wps:spPr>
                            <wps:txbx>
                              <w:txbxContent>
                                <w:p w14:paraId="5CEEB01F" w14:textId="0BFDDE6F" w:rsidR="0054061F" w:rsidRPr="0054061F" w:rsidRDefault="0054061F" w:rsidP="0054061F">
                                  <w:pPr>
                                    <w:rPr>
                                      <w:rFonts w:ascii="Verdana" w:hAnsi="Verdana"/>
                                      <w:b/>
                                      <w:bCs/>
                                      <w:color w:val="0A0A0A"/>
                                      <w:sz w:val="16"/>
                                      <w:szCs w:val="16"/>
                                    </w:rPr>
                                  </w:pPr>
                                  <w:r>
                                    <w:rPr>
                                      <w:rFonts w:ascii="Verdana" w:hAnsi="Verdana"/>
                                      <w:b/>
                                      <w:bCs/>
                                      <w:color w:val="0A0A0A"/>
                                      <w:sz w:val="16"/>
                                      <w:szCs w:val="16"/>
                                    </w:rPr>
                                    <w:t>21,9%</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CA4C4F" id="Text Box 296" o:spid="_x0000_s1062" type="#_x0000_t202" style="position:absolute;margin-left:.5pt;margin-top:66.4pt;width:45.35pt;height:2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" filled="f" stroked="f" strokeweight=".5pt">
                      <v:textbox inset=",7.2pt,,0">
                        <w:txbxContent>
                          <w:p w14:paraId="5CEEB01F" w14:textId="0BFDDE6F" w:rsidR="0054061F" w:rsidRPr="0054061F" w:rsidRDefault="0054061F" w:rsidP="0054061F">
                            <w:pPr>
                              <w:rPr>
                                <w:b/>
                                <w:bCs/>
                                <w:color w:val="0A0A0A"/>
                                <w:sz w:val="16"/>
                                <w:szCs w:val="16"/>
                                <w:rFonts w:ascii="Verdana" w:hAnsi="Verdana"/>
                              </w:rPr>
                            </w:pPr>
                            <w:r>
                              <w:rPr>
                                <w:b/>
                                <w:bCs/>
                                <w:color w:val="0A0A0A"/>
                                <w:sz w:val="16"/>
                                <w:szCs w:val="16"/>
                                <w:rFonts w:ascii="Verdana" w:hAnsi="Verdana"/>
                              </w:rPr>
                              <w:t xml:space="preserve">21,9%</w:t>
                            </w:r>
                          </w:p>
                        </w:txbxContent>
                      </v:textbox>
                    </v:shape>
                  </w:pict>
                </mc:Fallback>
              </mc:AlternateContent>
            </w:r>
            <w:r w:rsidRPr="008A4222">
              <w:rPr>
                <w:noProof/>
                <w:sz w:val="16"/>
                <w:lang w:val="en-GB" w:eastAsia="en-GB"/>
              </w:rPr>
              <w:drawing>
                <wp:inline distT="0" distB="0" distL="0" distR="0" wp14:anchorId="0FDF132F" wp14:editId="19BE09E3">
                  <wp:extent cx="1259868" cy="94997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graph 2.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59868" cy="949975"/>
                          </a:xfrm>
                          <a:prstGeom prst="rect">
                            <a:avLst/>
                          </a:prstGeom>
                        </pic:spPr>
                      </pic:pic>
                    </a:graphicData>
                  </a:graphic>
                </wp:inline>
              </w:drawing>
            </w:r>
          </w:p>
        </w:tc>
        <w:tc>
          <w:tcPr>
            <w:tcW w:w="2395" w:type="dxa"/>
            <w:vAlign w:val="center"/>
          </w:tcPr>
          <w:p w14:paraId="5A666D4C" w14:textId="035143A8" w:rsidR="008B1905" w:rsidRPr="008A4222" w:rsidRDefault="008B1905" w:rsidP="008B1905">
            <w:pPr>
              <w:rPr>
                <w:rFonts w:ascii="Verdana" w:hAnsi="Verdana"/>
                <w:sz w:val="16"/>
                <w:szCs w:val="20"/>
              </w:rPr>
            </w:pPr>
            <w:r w:rsidRPr="008A4222">
              <w:rPr>
                <w:rFonts w:ascii="Verdana" w:hAnsi="Verdana"/>
                <w:sz w:val="16"/>
                <w:szCs w:val="20"/>
              </w:rPr>
              <w:t>Процентът</w:t>
            </w:r>
            <w:r w:rsidRPr="008A4222">
              <w:rPr>
                <w:rFonts w:ascii="Verdana" w:hAnsi="Verdana"/>
                <w:sz w:val="16"/>
                <w:szCs w:val="20"/>
              </w:rPr>
              <w:br/>
              <w:t xml:space="preserve">на нискоквалифицираните възрастни в Европа е </w:t>
            </w:r>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21,9% (</w:t>
            </w:r>
            <w:hyperlink r:id="rId47" w:history="1">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2018 г.</w:t>
              </w:r>
            </w:hyperlink>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w:t>
            </w:r>
            <w:r w:rsidRPr="008A4222">
              <w:rPr>
                <w:rFonts w:ascii="Verdana" w:hAnsi="Verdana"/>
                <w:sz w:val="16"/>
                <w:szCs w:val="20"/>
              </w:rPr>
              <w:t>, намален от</w:t>
            </w:r>
            <w:r w:rsidRPr="008A4222">
              <w:rPr>
                <w:rFonts w:ascii="Verdana" w:hAnsi="Verdana"/>
                <w:sz w:val="16"/>
                <w:szCs w:val="20"/>
              </w:rPr>
              <w:br/>
            </w:r>
            <w:r w:rsidRPr="008A4222">
              <w:rPr>
                <w:rFonts w:ascii="Verdana" w:hAnsi="Verdana"/>
                <w:b/>
                <w:bCs/>
                <w:sz w:val="16"/>
                <w:szCs w:val="20"/>
                <w14:textFill>
                  <w14:gradFill>
                    <w14:gsLst>
                      <w14:gs w14:pos="0">
                        <w14:srgbClr w14:val="006633"/>
                      </w14:gs>
                      <w14:gs w14:pos="100000">
                        <w14:srgbClr w14:val="95C11F"/>
                      </w14:gs>
                    </w14:gsLst>
                    <w14:lin w14:ang="0" w14:scaled="0"/>
                  </w14:gradFill>
                </w14:textFill>
              </w:rPr>
              <w:t>22,5% (2017 г.)</w:t>
            </w:r>
            <w:r w:rsidRPr="008A4222">
              <w:rPr>
                <w:rFonts w:ascii="Verdana" w:hAnsi="Verdana"/>
                <w:sz w:val="16"/>
                <w:szCs w:val="20"/>
              </w:rPr>
              <w:t>.</w:t>
            </w:r>
          </w:p>
        </w:tc>
        <w:tc>
          <w:tcPr>
            <w:tcW w:w="2175" w:type="dxa"/>
            <w:vAlign w:val="center"/>
          </w:tcPr>
          <w:p w14:paraId="267BDFF7" w14:textId="36B8C00F" w:rsidR="008B1905" w:rsidRPr="008A4222" w:rsidRDefault="0054061F" w:rsidP="008B1905">
            <w:pPr>
              <w:rPr>
                <w:rFonts w:ascii="Verdana" w:hAnsi="Verdana"/>
                <w:sz w:val="16"/>
                <w:szCs w:val="20"/>
              </w:rPr>
            </w:pPr>
            <w:r w:rsidRPr="008A4222">
              <w:rPr>
                <w:noProof/>
                <w:sz w:val="16"/>
                <w:vertAlign w:val="subscript"/>
                <w:lang w:val="en-GB" w:eastAsia="en-GB"/>
              </w:rPr>
              <mc:AlternateContent>
                <mc:Choice Requires="wps">
                  <w:drawing>
                    <wp:anchor distT="0" distB="0" distL="114300" distR="114300" simplePos="0" relativeHeight="251788288" behindDoc="0" locked="0" layoutInCell="1" allowOverlap="1" wp14:anchorId="6809FA15" wp14:editId="4AFBD356">
                      <wp:simplePos x="0" y="0"/>
                      <wp:positionH relativeFrom="column">
                        <wp:posOffset>414655</wp:posOffset>
                      </wp:positionH>
                      <wp:positionV relativeFrom="paragraph">
                        <wp:posOffset>629920</wp:posOffset>
                      </wp:positionV>
                      <wp:extent cx="764540" cy="472440"/>
                      <wp:effectExtent l="0" t="0" r="0" b="3810"/>
                      <wp:wrapNone/>
                      <wp:docPr id="295" name="Text Box 295"/>
                      <wp:cNvGraphicFramePr/>
                      <a:graphic xmlns:a="http://schemas.openxmlformats.org/drawingml/2006/main">
                        <a:graphicData uri="http://schemas.microsoft.com/office/word/2010/wordprocessingShape">
                          <wps:wsp>
                            <wps:cNvSpPr txBox="1"/>
                            <wps:spPr bwMode="auto">
                              <a:xfrm>
                                <a:off x="0" y="0"/>
                                <a:ext cx="764540" cy="472440"/>
                              </a:xfrm>
                              <a:prstGeom prst="rect">
                                <a:avLst/>
                              </a:prstGeom>
                              <a:noFill/>
                              <a:ln w="6350">
                                <a:noFill/>
                              </a:ln>
                              <a:effectLst/>
                            </wps:spPr>
                            <wps:txbx>
                              <w:txbxContent>
                                <w:p w14:paraId="544EF77E" w14:textId="4A51209E" w:rsidR="0054061F" w:rsidRPr="00056A38" w:rsidRDefault="0054061F" w:rsidP="0054061F">
                                  <w:pPr>
                                    <w:rPr>
                                      <w:rFonts w:ascii="Verdana" w:hAnsi="Verdana"/>
                                      <w:b/>
                                      <w:bCs/>
                                      <w:color w:val="FFFFFF"/>
                                    </w:rPr>
                                  </w:pPr>
                                  <w:r>
                                    <w:rPr>
                                      <w:rFonts w:ascii="Verdana" w:hAnsi="Verdana"/>
                                      <w:b/>
                                      <w:bCs/>
                                      <w:color w:val="FFFFFF"/>
                                    </w:rPr>
                                    <w:t>72,2%</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09FA15" id="Text Box 295" o:spid="_x0000_s1063" type="#_x0000_t202" style="position:absolute;margin-left:32.65pt;margin-top:49.6pt;width:60.2pt;height:3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" filled="f" stroked="f" strokeweight=".5pt">
                      <v:textbox inset=",7.2pt,,0">
                        <w:txbxContent>
                          <w:p w14:paraId="544EF77E" w14:textId="4A51209E" w:rsidR="0054061F" w:rsidRPr="00056A38" w:rsidRDefault="0054061F" w:rsidP="0054061F">
                            <w:pPr>
                              <w:rPr>
                                <w:b/>
                                <w:bCs/>
                                <w:color w:val="FFFFFF"/>
                                <w:rFonts w:ascii="Verdana" w:hAnsi="Verdana"/>
                              </w:rPr>
                            </w:pPr>
                            <w:r>
                              <w:rPr>
                                <w:b/>
                                <w:bCs/>
                                <w:color w:val="FFFFFF"/>
                                <w:rFonts w:ascii="Verdana" w:hAnsi="Verdana"/>
                              </w:rPr>
                              <w:t xml:space="preserve">72,2%</w:t>
                            </w:r>
                          </w:p>
                        </w:txbxContent>
                      </v:textbox>
                    </v:shape>
                  </w:pict>
                </mc:Fallback>
              </mc:AlternateContent>
            </w:r>
            <w:r w:rsidRPr="008A4222">
              <w:rPr>
                <w:noProof/>
                <w:sz w:val="16"/>
                <w:lang w:val="en-GB" w:eastAsia="en-GB"/>
              </w:rPr>
              <w:drawing>
                <wp:inline distT="0" distB="0" distL="0" distR="0" wp14:anchorId="729A9D4C" wp14:editId="39E77757">
                  <wp:extent cx="1258697" cy="1262937"/>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graph 1.png"/>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258697" cy="1262937"/>
                          </a:xfrm>
                          <a:prstGeom prst="rect">
                            <a:avLst/>
                          </a:prstGeom>
                          <a:ln>
                            <a:noFill/>
                          </a:ln>
                          <a:extLst>
                            <a:ext uri="{53640926-AAD7-44D8-BBD7-CCE9431645EC}">
                              <a14:shadowObscured xmlns:a14="http://schemas.microsoft.com/office/drawing/2010/main"/>
                            </a:ext>
                          </a:extLst>
                        </pic:spPr>
                      </pic:pic>
                    </a:graphicData>
                  </a:graphic>
                </wp:inline>
              </w:drawing>
            </w:r>
          </w:p>
        </w:tc>
        <w:tc>
          <w:tcPr>
            <w:tcW w:w="2415" w:type="dxa"/>
            <w:vAlign w:val="center"/>
          </w:tcPr>
          <w:p w14:paraId="422B0CB8" w14:textId="27EF5CE2" w:rsidR="008B1905" w:rsidRPr="008A4222" w:rsidRDefault="008B1905" w:rsidP="008B1905">
            <w:pPr>
              <w:rPr>
                <w:rFonts w:ascii="Verdana" w:hAnsi="Verdana"/>
                <w:sz w:val="16"/>
                <w:szCs w:val="20"/>
              </w:rPr>
            </w:pPr>
            <w:r w:rsidRPr="008A4222">
              <w:rPr>
                <w:rFonts w:ascii="Verdana" w:hAnsi="Verdana"/>
                <w:b/>
                <w:bCs/>
                <w:sz w:val="16"/>
                <w:szCs w:val="20"/>
                <w14:textFill>
                  <w14:gradFill>
                    <w14:gsLst>
                      <w14:gs w14:pos="0">
                        <w14:srgbClr w14:val="1D71B8"/>
                      </w14:gs>
                      <w14:gs w14:pos="100000">
                        <w14:schemeClr w14:val="bg2"/>
                      </w14:gs>
                    </w14:gsLst>
                    <w14:lin w14:ang="0" w14:scaled="0"/>
                  </w14:gradFill>
                </w14:textFill>
              </w:rPr>
              <w:t>72,2%</w:t>
            </w:r>
            <w:r w:rsidRPr="008A4222">
              <w:rPr>
                <w:rFonts w:ascii="Verdana" w:hAnsi="Verdana"/>
                <w:sz w:val="16"/>
                <w:szCs w:val="20"/>
              </w:rPr>
              <w:t xml:space="preserve"> от фирмите в ЕС осигуряват професионално обучение на своите служители (2015 г.).</w:t>
            </w:r>
          </w:p>
        </w:tc>
      </w:tr>
      <w:tr w:rsidR="00464ABD" w:rsidRPr="008A4222" w14:paraId="172B9ADF" w14:textId="0893B667" w:rsidTr="00A52684">
        <w:trPr>
          <w:trHeight w:val="2291"/>
        </w:trPr>
        <w:tc>
          <w:tcPr>
            <w:tcW w:w="2285" w:type="dxa"/>
            <w:vAlign w:val="center"/>
          </w:tcPr>
          <w:p w14:paraId="4C2BC977" w14:textId="60F00840" w:rsidR="008B1905" w:rsidRPr="008A4222" w:rsidRDefault="0054061F" w:rsidP="008B1905">
            <w:pPr>
              <w:pStyle w:val="Body"/>
              <w:spacing w:line="240" w:lineRule="auto"/>
              <w:jc w:val="left"/>
              <w:rPr>
                <w:sz w:val="16"/>
              </w:rPr>
            </w:pPr>
            <w:r w:rsidRPr="008A4222">
              <w:rPr>
                <w:noProof/>
                <w:sz w:val="16"/>
                <w:lang w:val="en-GB" w:eastAsia="en-GB"/>
              </w:rPr>
              <mc:AlternateContent>
                <mc:Choice Requires="wps">
                  <w:drawing>
                    <wp:anchor distT="0" distB="0" distL="114300" distR="114300" simplePos="0" relativeHeight="251793408" behindDoc="0" locked="0" layoutInCell="1" allowOverlap="1" wp14:anchorId="40620EC6" wp14:editId="7B7D5FE4">
                      <wp:simplePos x="0" y="0"/>
                      <wp:positionH relativeFrom="column">
                        <wp:posOffset>0</wp:posOffset>
                      </wp:positionH>
                      <wp:positionV relativeFrom="paragraph">
                        <wp:posOffset>853440</wp:posOffset>
                      </wp:positionV>
                      <wp:extent cx="575945" cy="332105"/>
                      <wp:effectExtent l="0" t="0" r="0" b="10795"/>
                      <wp:wrapNone/>
                      <wp:docPr id="298" name="Text Box 298"/>
                      <wp:cNvGraphicFramePr/>
                      <a:graphic xmlns:a="http://schemas.openxmlformats.org/drawingml/2006/main">
                        <a:graphicData uri="http://schemas.microsoft.com/office/word/2010/wordprocessingShape">
                          <wps:wsp>
                            <wps:cNvSpPr txBox="1"/>
                            <wps:spPr bwMode="auto">
                              <a:xfrm>
                                <a:off x="0" y="0"/>
                                <a:ext cx="575945" cy="332105"/>
                              </a:xfrm>
                              <a:prstGeom prst="rect">
                                <a:avLst/>
                              </a:prstGeom>
                              <a:noFill/>
                              <a:ln w="6350">
                                <a:noFill/>
                              </a:ln>
                              <a:effectLst/>
                            </wps:spPr>
                            <wps:txbx>
                              <w:txbxContent>
                                <w:p w14:paraId="40B8397F" w14:textId="45303F1F" w:rsidR="0054061F" w:rsidRPr="0054061F" w:rsidRDefault="0054061F" w:rsidP="0054061F">
                                  <w:pPr>
                                    <w:rPr>
                                      <w:rFonts w:ascii="Verdana" w:hAnsi="Verdana"/>
                                      <w:b/>
                                      <w:bCs/>
                                      <w:color w:val="0A0A0A"/>
                                      <w:sz w:val="16"/>
                                      <w:szCs w:val="16"/>
                                    </w:rPr>
                                  </w:pPr>
                                  <w:r>
                                    <w:rPr>
                                      <w:rFonts w:ascii="Verdana" w:hAnsi="Verdana"/>
                                      <w:b/>
                                      <w:bCs/>
                                      <w:color w:val="0A0A0A"/>
                                      <w:sz w:val="16"/>
                                      <w:szCs w:val="16"/>
                                    </w:rPr>
                                    <w:t>11,1%</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620EC6" id="Text Box 298" o:spid="_x0000_s1064" type="#_x0000_t202" style="position:absolute;margin-left:0;margin-top:67.2pt;width:45.35pt;height:26.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" filled="f" stroked="f" strokeweight=".5pt">
                      <v:textbox inset=",7.2pt,,0">
                        <w:txbxContent>
                          <w:p w14:paraId="40B8397F" w14:textId="45303F1F" w:rsidR="0054061F" w:rsidRPr="0054061F" w:rsidRDefault="0054061F" w:rsidP="0054061F">
                            <w:pPr>
                              <w:rPr>
                                <w:b/>
                                <w:bCs/>
                                <w:color w:val="0A0A0A"/>
                                <w:sz w:val="16"/>
                                <w:szCs w:val="16"/>
                                <w:rFonts w:ascii="Verdana" w:hAnsi="Verdana"/>
                              </w:rPr>
                            </w:pPr>
                            <w:r>
                              <w:rPr>
                                <w:b/>
                                <w:bCs/>
                                <w:color w:val="0A0A0A"/>
                                <w:sz w:val="16"/>
                                <w:szCs w:val="16"/>
                                <w:rFonts w:ascii="Verdana" w:hAnsi="Verdana"/>
                              </w:rPr>
                              <w:t xml:space="preserve">11,1%</w:t>
                            </w:r>
                          </w:p>
                        </w:txbxContent>
                      </v:textbox>
                    </v:shape>
                  </w:pict>
                </mc:Fallback>
              </mc:AlternateContent>
            </w:r>
            <w:r w:rsidRPr="008A4222">
              <w:rPr>
                <w:noProof/>
                <w:sz w:val="16"/>
                <w:lang w:val="en-GB" w:eastAsia="en-GB"/>
              </w:rPr>
              <mc:AlternateContent>
                <mc:Choice Requires="wps">
                  <w:drawing>
                    <wp:anchor distT="0" distB="0" distL="114300" distR="114300" simplePos="0" relativeHeight="251794432" behindDoc="0" locked="0" layoutInCell="1" allowOverlap="1" wp14:anchorId="2BCD7054" wp14:editId="049D2FDC">
                      <wp:simplePos x="0" y="0"/>
                      <wp:positionH relativeFrom="column">
                        <wp:posOffset>652145</wp:posOffset>
                      </wp:positionH>
                      <wp:positionV relativeFrom="paragraph">
                        <wp:posOffset>859155</wp:posOffset>
                      </wp:positionV>
                      <wp:extent cx="575945" cy="332105"/>
                      <wp:effectExtent l="0" t="0" r="0" b="10795"/>
                      <wp:wrapNone/>
                      <wp:docPr id="299" name="Text Box 299"/>
                      <wp:cNvGraphicFramePr/>
                      <a:graphic xmlns:a="http://schemas.openxmlformats.org/drawingml/2006/main">
                        <a:graphicData uri="http://schemas.microsoft.com/office/word/2010/wordprocessingShape">
                          <wps:wsp>
                            <wps:cNvSpPr txBox="1"/>
                            <wps:spPr bwMode="auto">
                              <a:xfrm>
                                <a:off x="0" y="0"/>
                                <a:ext cx="575945" cy="332105"/>
                              </a:xfrm>
                              <a:prstGeom prst="rect">
                                <a:avLst/>
                              </a:prstGeom>
                              <a:noFill/>
                              <a:ln w="6350">
                                <a:noFill/>
                              </a:ln>
                              <a:effectLst/>
                            </wps:spPr>
                            <wps:txbx>
                              <w:txbxContent>
                                <w:p w14:paraId="0A8ACAA2" w14:textId="2DEB2421" w:rsidR="0054061F" w:rsidRPr="0054061F" w:rsidRDefault="0054061F" w:rsidP="0054061F">
                                  <w:pPr>
                                    <w:rPr>
                                      <w:rFonts w:ascii="Verdana" w:hAnsi="Verdana"/>
                                      <w:b/>
                                      <w:bCs/>
                                      <w:color w:val="0A0A0A"/>
                                      <w:sz w:val="16"/>
                                      <w:szCs w:val="16"/>
                                    </w:rPr>
                                  </w:pPr>
                                  <w:r>
                                    <w:rPr>
                                      <w:rFonts w:ascii="Verdana" w:hAnsi="Verdana"/>
                                      <w:b/>
                                      <w:bCs/>
                                      <w:color w:val="0A0A0A"/>
                                      <w:sz w:val="16"/>
                                      <w:szCs w:val="16"/>
                                    </w:rPr>
                                    <w:t>10,9%</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CD7054" id="Text Box 299" o:spid="_x0000_s1065" type="#_x0000_t202" style="position:absolute;margin-left:51.35pt;margin-top:67.65pt;width:45.35pt;height:26.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" filled="f" stroked="f" strokeweight=".5pt">
                      <v:textbox inset=",7.2pt,,0">
                        <w:txbxContent>
                          <w:p w14:paraId="0A8ACAA2" w14:textId="2DEB2421" w:rsidR="0054061F" w:rsidRPr="0054061F" w:rsidRDefault="0054061F" w:rsidP="0054061F">
                            <w:pPr>
                              <w:rPr>
                                <w:b/>
                                <w:bCs/>
                                <w:color w:val="0A0A0A"/>
                                <w:sz w:val="16"/>
                                <w:szCs w:val="16"/>
                                <w:rFonts w:ascii="Verdana" w:hAnsi="Verdana"/>
                              </w:rPr>
                            </w:pPr>
                            <w:r>
                              <w:rPr>
                                <w:b/>
                                <w:bCs/>
                                <w:color w:val="0A0A0A"/>
                                <w:sz w:val="16"/>
                                <w:szCs w:val="16"/>
                                <w:rFonts w:ascii="Verdana" w:hAnsi="Verdana"/>
                              </w:rPr>
                              <w:t xml:space="preserve">10,9%</w:t>
                            </w:r>
                          </w:p>
                        </w:txbxContent>
                      </v:textbox>
                    </v:shape>
                  </w:pict>
                </mc:Fallback>
              </mc:AlternateContent>
            </w:r>
            <w:r w:rsidRPr="008A4222">
              <w:rPr>
                <w:noProof/>
                <w:sz w:val="16"/>
                <w:lang w:val="en-GB" w:eastAsia="en-GB"/>
              </w:rPr>
              <w:drawing>
                <wp:inline distT="0" distB="0" distL="0" distR="0" wp14:anchorId="2ABCDE52" wp14:editId="508C63C6">
                  <wp:extent cx="1259868" cy="949974"/>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graph 2.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59868" cy="949974"/>
                          </a:xfrm>
                          <a:prstGeom prst="rect">
                            <a:avLst/>
                          </a:prstGeom>
                        </pic:spPr>
                      </pic:pic>
                    </a:graphicData>
                  </a:graphic>
                </wp:inline>
              </w:drawing>
            </w:r>
          </w:p>
        </w:tc>
        <w:tc>
          <w:tcPr>
            <w:tcW w:w="2395" w:type="dxa"/>
            <w:vAlign w:val="center"/>
          </w:tcPr>
          <w:p w14:paraId="46DCB99D" w14:textId="73B5A3A8" w:rsidR="008B1905" w:rsidRPr="008A4222" w:rsidRDefault="008B1905" w:rsidP="008B1905">
            <w:pPr>
              <w:pStyle w:val="Body"/>
              <w:spacing w:line="240" w:lineRule="auto"/>
              <w:jc w:val="left"/>
              <w:rPr>
                <w:sz w:val="16"/>
              </w:rPr>
            </w:pPr>
            <w:r w:rsidRPr="008A4222">
              <w:rPr>
                <w:b/>
                <w:bCs/>
                <w:color w:val="auto"/>
                <w:sz w:val="16"/>
                <w14:textFill>
                  <w14:gradFill>
                    <w14:gsLst>
                      <w14:gs w14:pos="0">
                        <w14:srgbClr w14:val="1D71B8"/>
                      </w14:gs>
                      <w14:gs w14:pos="100000">
                        <w14:schemeClr w14:val="bg2"/>
                      </w14:gs>
                    </w14:gsLst>
                    <w14:lin w14:ang="0" w14:scaled="0"/>
                  </w14:gradFill>
                </w14:textFill>
              </w:rPr>
              <w:t>11,1%</w:t>
            </w:r>
            <w:r w:rsidRPr="008A4222">
              <w:rPr>
                <w:sz w:val="16"/>
              </w:rPr>
              <w:t xml:space="preserve"> от населението на Европа между 25 и 64 години участват в обучението за възрастни (</w:t>
            </w:r>
            <w:hyperlink r:id="rId50" w:history="1">
              <w:r w:rsidRPr="008A4222">
                <w:rPr>
                  <w:sz w:val="16"/>
                </w:rPr>
                <w:t>2018 г.</w:t>
              </w:r>
            </w:hyperlink>
            <w:r w:rsidRPr="008A4222">
              <w:rPr>
                <w:sz w:val="16"/>
              </w:rPr>
              <w:t xml:space="preserve">), увеличено от </w:t>
            </w:r>
            <w:r w:rsidRPr="008A4222">
              <w:rPr>
                <w:b/>
                <w:bCs/>
                <w:color w:val="auto"/>
                <w:sz w:val="16"/>
                <w14:textFill>
                  <w14:gradFill>
                    <w14:gsLst>
                      <w14:gs w14:pos="0">
                        <w14:srgbClr w14:val="006633"/>
                      </w14:gs>
                      <w14:gs w14:pos="100000">
                        <w14:srgbClr w14:val="95C11F"/>
                      </w14:gs>
                    </w14:gsLst>
                    <w14:lin w14:ang="0" w14:scaled="0"/>
                  </w14:gradFill>
                </w14:textFill>
              </w:rPr>
              <w:t>10,9%</w:t>
            </w:r>
            <w:r w:rsidRPr="008A4222">
              <w:rPr>
                <w:sz w:val="16"/>
              </w:rPr>
              <w:t xml:space="preserve"> (2017 г.).</w:t>
            </w:r>
          </w:p>
        </w:tc>
        <w:tc>
          <w:tcPr>
            <w:tcW w:w="2175" w:type="dxa"/>
            <w:vAlign w:val="center"/>
          </w:tcPr>
          <w:p w14:paraId="1CC99EA5" w14:textId="06168574" w:rsidR="008B1905" w:rsidRPr="008A4222" w:rsidRDefault="008B1905" w:rsidP="008B1905">
            <w:pPr>
              <w:pStyle w:val="Body"/>
              <w:spacing w:line="240" w:lineRule="auto"/>
              <w:jc w:val="left"/>
              <w:rPr>
                <w:sz w:val="16"/>
              </w:rPr>
            </w:pPr>
          </w:p>
        </w:tc>
        <w:tc>
          <w:tcPr>
            <w:tcW w:w="2415" w:type="dxa"/>
            <w:vAlign w:val="center"/>
          </w:tcPr>
          <w:p w14:paraId="25C952CE" w14:textId="5613AEF5" w:rsidR="008B1905" w:rsidRPr="008A4222" w:rsidRDefault="008B1905" w:rsidP="008B1905">
            <w:pPr>
              <w:pStyle w:val="Body"/>
              <w:spacing w:line="240" w:lineRule="auto"/>
              <w:jc w:val="left"/>
              <w:rPr>
                <w:sz w:val="16"/>
              </w:rPr>
            </w:pPr>
          </w:p>
        </w:tc>
      </w:tr>
    </w:tbl>
    <w:p w14:paraId="3D41E1B3" w14:textId="77777777" w:rsidR="008B1905" w:rsidRDefault="008B1905" w:rsidP="008B1905">
      <w:pPr>
        <w:rPr>
          <w:rFonts w:ascii="Verdana" w:hAnsi="Verdana" w:cs="Arial"/>
          <w:color w:val="0A0A0A"/>
          <w:sz w:val="20"/>
          <w:szCs w:val="20"/>
        </w:rPr>
      </w:pPr>
    </w:p>
    <w:p w14:paraId="612F7ED0" w14:textId="3CD472B8" w:rsidR="00C82628" w:rsidRPr="008B1905" w:rsidRDefault="00C82628" w:rsidP="008B1905">
      <w:pPr>
        <w:rPr>
          <w:rFonts w:ascii="Verdana" w:hAnsi="Verdana"/>
          <w:sz w:val="20"/>
          <w:szCs w:val="20"/>
        </w:rPr>
      </w:pPr>
      <w:r>
        <w:rPr>
          <w:noProof/>
          <w:sz w:val="20"/>
          <w:szCs w:val="20"/>
          <w:lang w:val="en-GB" w:eastAsia="en-GB"/>
        </w:rPr>
        <w:drawing>
          <wp:anchor distT="0" distB="0" distL="114300" distR="114300" simplePos="0" relativeHeight="251630592" behindDoc="1" locked="0" layoutInCell="1" allowOverlap="1" wp14:anchorId="6E8C7C79" wp14:editId="58CD2A57">
            <wp:simplePos x="0" y="0"/>
            <wp:positionH relativeFrom="column">
              <wp:posOffset>-205105</wp:posOffset>
            </wp:positionH>
            <wp:positionV relativeFrom="paragraph">
              <wp:posOffset>-163944</wp:posOffset>
            </wp:positionV>
            <wp:extent cx="6171212" cy="3173174"/>
            <wp:effectExtent l="38100" t="0" r="127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landar.png"/>
                    <pic:cNvPicPr/>
                  </pic:nvPicPr>
                  <pic:blipFill rotWithShape="1">
                    <a:blip r:embed="rId51" cstate="print">
                      <a:extLst>
                        <a:ext uri="{28A0092B-C50C-407E-A947-70E740481C1C}">
                          <a14:useLocalDpi xmlns:a14="http://schemas.microsoft.com/office/drawing/2010/main" val="0"/>
                        </a:ext>
                      </a:extLst>
                    </a:blip>
                    <a:srcRect l="2053" t="12384" r="12528" b="21120"/>
                    <a:stretch/>
                  </pic:blipFill>
                  <pic:spPr bwMode="auto">
                    <a:xfrm rot="60000">
                      <a:off x="0" y="0"/>
                      <a:ext cx="6171212" cy="3173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26FC83" w14:textId="77777777" w:rsidR="00875985" w:rsidRDefault="00875985" w:rsidP="00875985">
      <w:pPr>
        <w:pStyle w:val="Heading2"/>
        <w:spacing w:before="0" w:after="0"/>
        <w:ind w:firstLine="357"/>
        <w:rPr>
          <w:iCs/>
        </w:rPr>
      </w:pPr>
    </w:p>
    <w:p w14:paraId="4BB58CE5" w14:textId="77777777" w:rsidR="00875985" w:rsidRDefault="00875985" w:rsidP="00875985">
      <w:pPr>
        <w:pStyle w:val="Heading2"/>
        <w:spacing w:before="0" w:after="0"/>
        <w:ind w:firstLine="357"/>
        <w:rPr>
          <w:iCs/>
        </w:rPr>
      </w:pPr>
    </w:p>
    <w:p w14:paraId="00B2516F" w14:textId="541BDB36" w:rsidR="00875985" w:rsidRPr="00875985" w:rsidRDefault="00697FAC" w:rsidP="00875985">
      <w:pPr>
        <w:pStyle w:val="Heading2"/>
        <w:spacing w:before="0" w:after="0"/>
        <w:ind w:firstLine="357"/>
        <w:rPr>
          <w:iCs/>
        </w:rPr>
      </w:pPr>
      <w:r>
        <w:t>Изпращане на съобщение за медиите</w:t>
      </w:r>
    </w:p>
    <w:p w14:paraId="48C5B4E1" w14:textId="5E295C5E" w:rsidR="00875985" w:rsidRDefault="00875985" w:rsidP="00875985">
      <w:pPr>
        <w:spacing w:line="276" w:lineRule="auto"/>
        <w:ind w:left="357"/>
        <w:jc w:val="both"/>
        <w:rPr>
          <w:lang w:eastAsia="en-GB"/>
        </w:rPr>
      </w:pPr>
    </w:p>
    <w:p w14:paraId="73C976E2" w14:textId="77777777" w:rsidR="00F27E82" w:rsidRDefault="00F27E82" w:rsidP="00F27E82">
      <w:pPr>
        <w:spacing w:after="0" w:line="276" w:lineRule="auto"/>
        <w:ind w:left="357"/>
        <w:jc w:val="both"/>
        <w:rPr>
          <w:rFonts w:ascii="Verdana" w:hAnsi="Verdana"/>
          <w:color w:val="FFFFFF"/>
          <w:sz w:val="20"/>
          <w:szCs w:val="20"/>
        </w:rPr>
        <w:sectPr w:rsidR="00F27E82" w:rsidSect="00731312">
          <w:headerReference w:type="even" r:id="rId52"/>
          <w:headerReference w:type="default" r:id="rId53"/>
          <w:footerReference w:type="even" r:id="rId54"/>
          <w:footerReference w:type="default" r:id="rId55"/>
          <w:headerReference w:type="first" r:id="rId56"/>
          <w:pgSz w:w="11906" w:h="16838"/>
          <w:pgMar w:top="1440" w:right="1440" w:bottom="1440" w:left="1440" w:header="708" w:footer="290" w:gutter="0"/>
          <w:cols w:space="708"/>
          <w:titlePg/>
          <w:docGrid w:linePitch="360"/>
        </w:sectPr>
      </w:pPr>
    </w:p>
    <w:p w14:paraId="7B7619EE" w14:textId="18E29DA0" w:rsidR="00697FAC" w:rsidRPr="008A4222" w:rsidRDefault="00697FAC" w:rsidP="00875985">
      <w:pPr>
        <w:spacing w:after="0" w:line="276" w:lineRule="auto"/>
        <w:ind w:left="357"/>
        <w:rPr>
          <w:rFonts w:ascii="Verdana" w:hAnsi="Verdana"/>
          <w:color w:val="FFFFFF"/>
          <w:sz w:val="18"/>
          <w:szCs w:val="20"/>
        </w:rPr>
      </w:pPr>
      <w:r w:rsidRPr="008A4222">
        <w:rPr>
          <w:rFonts w:ascii="Verdana" w:hAnsi="Verdana"/>
          <w:color w:val="FFFFFF"/>
          <w:sz w:val="18"/>
          <w:szCs w:val="20"/>
        </w:rPr>
        <w:lastRenderedPageBreak/>
        <w:t xml:space="preserve">За </w:t>
      </w:r>
      <w:r w:rsidRPr="008A4222">
        <w:rPr>
          <w:rFonts w:ascii="Verdana" w:hAnsi="Verdana"/>
          <w:b/>
          <w:color w:val="FFFFFF"/>
          <w:sz w:val="18"/>
          <w:szCs w:val="20"/>
        </w:rPr>
        <w:t>местните медии</w:t>
      </w:r>
      <w:r w:rsidRPr="008A4222">
        <w:rPr>
          <w:rFonts w:ascii="Verdana" w:hAnsi="Verdana"/>
          <w:color w:val="FFFFFF"/>
          <w:sz w:val="18"/>
          <w:szCs w:val="20"/>
        </w:rPr>
        <w:t xml:space="preserve"> и </w:t>
      </w:r>
      <w:r w:rsidRPr="008A4222">
        <w:rPr>
          <w:rFonts w:ascii="Verdana" w:hAnsi="Verdana"/>
          <w:b/>
          <w:color w:val="FFFFFF"/>
          <w:sz w:val="18"/>
          <w:szCs w:val="20"/>
        </w:rPr>
        <w:t>всекидневните вестници</w:t>
      </w:r>
      <w:r w:rsidRPr="008A4222">
        <w:rPr>
          <w:rFonts w:ascii="Verdana" w:hAnsi="Verdana"/>
          <w:color w:val="FFFFFF"/>
          <w:sz w:val="18"/>
          <w:szCs w:val="20"/>
        </w:rPr>
        <w:t xml:space="preserve"> трябва да изпратите съобщение за медиите около две седмици преди събитието. Добра идея е също така да изпратите и напомняне един-два дни преди събитието. </w:t>
      </w:r>
    </w:p>
    <w:p w14:paraId="7CCDC50E" w14:textId="206D584B" w:rsidR="00697FAC" w:rsidRPr="008A4222" w:rsidRDefault="00697FAC" w:rsidP="00875985">
      <w:pPr>
        <w:spacing w:after="0" w:line="276" w:lineRule="auto"/>
        <w:ind w:left="357"/>
        <w:rPr>
          <w:rFonts w:ascii="Verdana" w:hAnsi="Verdana"/>
          <w:color w:val="FFFFFF"/>
          <w:sz w:val="18"/>
          <w:szCs w:val="20"/>
        </w:rPr>
      </w:pPr>
      <w:r w:rsidRPr="008A4222">
        <w:rPr>
          <w:rFonts w:ascii="Verdana" w:hAnsi="Verdana"/>
          <w:color w:val="FFFFFF"/>
          <w:sz w:val="18"/>
          <w:szCs w:val="20"/>
        </w:rPr>
        <w:lastRenderedPageBreak/>
        <w:t xml:space="preserve">За </w:t>
      </w:r>
      <w:r w:rsidR="00572BE0">
        <w:rPr>
          <w:rFonts w:ascii="Verdana" w:hAnsi="Verdana"/>
          <w:b/>
          <w:color w:val="FFFFFF"/>
          <w:sz w:val="18"/>
          <w:szCs w:val="20"/>
        </w:rPr>
        <w:t>специализирани</w:t>
      </w:r>
      <w:r w:rsidR="00572BE0" w:rsidRPr="008A4222">
        <w:rPr>
          <w:rFonts w:ascii="Verdana" w:hAnsi="Verdana"/>
          <w:b/>
          <w:color w:val="FFFFFF"/>
          <w:sz w:val="18"/>
          <w:szCs w:val="20"/>
        </w:rPr>
        <w:t xml:space="preserve"> </w:t>
      </w:r>
      <w:r w:rsidRPr="008A4222">
        <w:rPr>
          <w:rFonts w:ascii="Verdana" w:hAnsi="Verdana"/>
          <w:b/>
          <w:color w:val="FFFFFF"/>
          <w:sz w:val="18"/>
          <w:szCs w:val="20"/>
        </w:rPr>
        <w:t>издания</w:t>
      </w:r>
      <w:r w:rsidRPr="008A4222">
        <w:rPr>
          <w:rFonts w:ascii="Verdana" w:hAnsi="Verdana"/>
          <w:color w:val="FFFFFF"/>
          <w:sz w:val="18"/>
          <w:szCs w:val="20"/>
        </w:rPr>
        <w:t xml:space="preserve"> и списания можете да изпратите съобщението за медиите по-рано, тъй като редакторският им календар може да е ангажиран предварително. </w:t>
      </w:r>
    </w:p>
    <w:p w14:paraId="33C55307" w14:textId="77777777" w:rsidR="00F27E82" w:rsidRDefault="00F27E82" w:rsidP="00875985">
      <w:pPr>
        <w:spacing w:after="0" w:line="276" w:lineRule="auto"/>
        <w:ind w:left="357"/>
        <w:rPr>
          <w:rFonts w:ascii="Verdana" w:hAnsi="Verdana"/>
          <w:color w:val="FFFFFF"/>
          <w:sz w:val="20"/>
          <w:szCs w:val="20"/>
        </w:rPr>
      </w:pPr>
    </w:p>
    <w:p w14:paraId="7F1E32B0" w14:textId="49A400F3" w:rsidR="00261DD9" w:rsidRPr="00875985" w:rsidRDefault="00697FAC" w:rsidP="00875985">
      <w:pPr>
        <w:spacing w:after="0" w:line="276" w:lineRule="auto"/>
        <w:ind w:left="357"/>
        <w:rPr>
          <w:rFonts w:ascii="Verdana" w:hAnsi="Verdana"/>
          <w:color w:val="FFFFFF"/>
          <w:sz w:val="20"/>
          <w:szCs w:val="20"/>
        </w:rPr>
      </w:pPr>
      <w:r>
        <w:rPr>
          <w:rFonts w:ascii="Verdana" w:hAnsi="Verdana"/>
          <w:color w:val="FFFFFF"/>
          <w:sz w:val="20"/>
          <w:szCs w:val="20"/>
        </w:rPr>
        <w:lastRenderedPageBreak/>
        <w:t xml:space="preserve">Можете също така да изпратите събитието до </w:t>
      </w:r>
      <w:r>
        <w:rPr>
          <w:rFonts w:ascii="Verdana" w:hAnsi="Verdana"/>
          <w:b/>
          <w:color w:val="FFFFFF"/>
          <w:sz w:val="20"/>
          <w:szCs w:val="20"/>
        </w:rPr>
        <w:t>афишите със събития</w:t>
      </w:r>
      <w:r>
        <w:rPr>
          <w:rFonts w:ascii="Verdana" w:hAnsi="Verdana"/>
          <w:color w:val="FFFFFF"/>
          <w:sz w:val="20"/>
          <w:szCs w:val="20"/>
        </w:rPr>
        <w:t xml:space="preserve"> един месец предварително, според конкретния афиш.</w:t>
      </w:r>
    </w:p>
    <w:p w14:paraId="47731A4D" w14:textId="77777777" w:rsidR="00875985" w:rsidRDefault="00875985" w:rsidP="00261DD9">
      <w:pPr>
        <w:spacing w:line="276" w:lineRule="auto"/>
        <w:jc w:val="both"/>
        <w:rPr>
          <w:rFonts w:ascii="Verdana" w:hAnsi="Verdana"/>
          <w:sz w:val="20"/>
          <w:szCs w:val="20"/>
        </w:rPr>
        <w:sectPr w:rsidR="00875985" w:rsidSect="00875985">
          <w:type w:val="continuous"/>
          <w:pgSz w:w="11906" w:h="16838"/>
          <w:pgMar w:top="1440" w:right="1440" w:bottom="1440" w:left="1440" w:header="708" w:footer="290" w:gutter="0"/>
          <w:cols w:num="3" w:space="187"/>
          <w:titlePg/>
          <w:docGrid w:linePitch="360"/>
        </w:sectPr>
      </w:pPr>
    </w:p>
    <w:p w14:paraId="46A2A76C" w14:textId="63B8E697" w:rsidR="00261DD9" w:rsidRPr="00261DD9" w:rsidRDefault="00261DD9" w:rsidP="00261DD9">
      <w:pPr>
        <w:spacing w:line="276" w:lineRule="auto"/>
        <w:jc w:val="both"/>
        <w:rPr>
          <w:rFonts w:ascii="Verdana" w:hAnsi="Verdana"/>
          <w:sz w:val="20"/>
          <w:szCs w:val="20"/>
        </w:rPr>
      </w:pPr>
    </w:p>
    <w:p w14:paraId="525DDD4D" w14:textId="2F384320" w:rsidR="00C82628" w:rsidRDefault="00C82628" w:rsidP="0075302E">
      <w:pPr>
        <w:pStyle w:val="Heading2"/>
        <w:jc w:val="both"/>
        <w:rPr>
          <w:iCs/>
        </w:rPr>
      </w:pPr>
    </w:p>
    <w:p w14:paraId="16B2A998" w14:textId="77777777" w:rsidR="007743F9" w:rsidRDefault="007743F9" w:rsidP="0075302E">
      <w:pPr>
        <w:pStyle w:val="Heading2"/>
        <w:jc w:val="both"/>
        <w:rPr>
          <w:iCs/>
        </w:rPr>
      </w:pPr>
    </w:p>
    <w:p w14:paraId="0E7F416A" w14:textId="406C52D6" w:rsidR="00697FAC" w:rsidRPr="00697FAC" w:rsidRDefault="00697FAC" w:rsidP="0075302E">
      <w:pPr>
        <w:pStyle w:val="Heading2"/>
        <w:jc w:val="both"/>
        <w:rPr>
          <w:iCs/>
        </w:rPr>
      </w:pPr>
      <w:r>
        <w:t>Създаване на връзки с журналистите</w:t>
      </w:r>
    </w:p>
    <w:p w14:paraId="1C806ECB" w14:textId="4CC658A6" w:rsidR="004B5E70" w:rsidRDefault="00697FAC" w:rsidP="00261DD9">
      <w:pPr>
        <w:pStyle w:val="Body"/>
      </w:pPr>
      <w:r>
        <w:t xml:space="preserve">Изграждането на добри връзки с журналистите винаги може да е от полза за бъдещото отразяване на събитията. В допълнение към изпращането на съобщение за медиите можете да им се обадите по телефона и да ги поканите да отразят събитието Ви. Не забравяйте да ги питате какви специфични изисквания имат и да им изпратите напомняне преди събитието. След като денят настъпи, назначете специално лице, което да има задачата да ги посрещне и да се погрижи да разполагат с цялата им нужна информация. Добра идея е да отпечатате няколко копия на брошурата на Европейската седмица на професионалните умения за 2019 г., които да раздадете. Можете да намерите брошурата на уеб сайта. </w:t>
      </w:r>
    </w:p>
    <w:p w14:paraId="7043BDD4" w14:textId="77777777" w:rsidR="00261DD9" w:rsidRPr="00261DD9" w:rsidRDefault="00261DD9" w:rsidP="00261DD9">
      <w:pPr>
        <w:pStyle w:val="Body"/>
      </w:pPr>
    </w:p>
    <w:p w14:paraId="7146AC1E" w14:textId="77777777" w:rsidR="00C82628" w:rsidRDefault="00C82628">
      <w:pPr>
        <w:rPr>
          <w:rFonts w:ascii="Verdana" w:hAnsi="Verdana" w:cs="Arial"/>
          <w:b/>
          <w:bCs/>
          <w:iCs/>
          <w:color w:val="95C11F" w:themeColor="accent6"/>
          <w:sz w:val="28"/>
          <w:szCs w:val="26"/>
        </w:rPr>
      </w:pPr>
      <w:r>
        <w:br w:type="page"/>
      </w:r>
    </w:p>
    <w:p w14:paraId="2FFDBADE" w14:textId="0039E418" w:rsidR="00697FAC" w:rsidRPr="00697FAC" w:rsidRDefault="00697FAC" w:rsidP="0075302E">
      <w:pPr>
        <w:pStyle w:val="Heading2"/>
        <w:jc w:val="both"/>
        <w:rPr>
          <w:iCs/>
        </w:rPr>
      </w:pPr>
      <w:r>
        <w:lastRenderedPageBreak/>
        <w:t>Провеждане на успешни интервюта</w:t>
      </w:r>
      <w:bookmarkStart w:id="0" w:name="_GoBack"/>
      <w:bookmarkEnd w:id="0"/>
    </w:p>
    <w:p w14:paraId="33F69E22" w14:textId="47F02D15" w:rsidR="00697FAC" w:rsidRDefault="00B962EA" w:rsidP="001E712D">
      <w:pPr>
        <w:pStyle w:val="Body"/>
      </w:pPr>
      <w:r>
        <w:rPr>
          <w:noProof/>
          <w:lang w:val="en-GB" w:eastAsia="en-GB"/>
        </w:rPr>
        <w:drawing>
          <wp:anchor distT="0" distB="0" distL="114300" distR="114300" simplePos="0" relativeHeight="251749376" behindDoc="0" locked="0" layoutInCell="1" allowOverlap="1" wp14:anchorId="6A362ECC" wp14:editId="5D7DAAD5">
            <wp:simplePos x="0" y="0"/>
            <wp:positionH relativeFrom="column">
              <wp:posOffset>5340350</wp:posOffset>
            </wp:positionH>
            <wp:positionV relativeFrom="paragraph">
              <wp:posOffset>330200</wp:posOffset>
            </wp:positionV>
            <wp:extent cx="575945" cy="643903"/>
            <wp:effectExtent l="0" t="0" r="0" b="381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 green petal.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575945" cy="643903"/>
                    </a:xfrm>
                    <a:prstGeom prst="rect">
                      <a:avLst/>
                    </a:prstGeom>
                  </pic:spPr>
                </pic:pic>
              </a:graphicData>
            </a:graphic>
            <wp14:sizeRelH relativeFrom="page">
              <wp14:pctWidth>0</wp14:pctWidth>
            </wp14:sizeRelH>
            <wp14:sizeRelV relativeFrom="page">
              <wp14:pctHeight>0</wp14:pctHeight>
            </wp14:sizeRelV>
          </wp:anchor>
        </w:drawing>
      </w:r>
      <w:r>
        <w:t xml:space="preserve">Интервютата могат да се провеждат както лице в лице по време на събитието, така и по телефона или дори чрез имейл. В случай че получите молба за интервю, трябва да имате предвид няколко основни съвета. </w:t>
      </w:r>
    </w:p>
    <w:p w14:paraId="3FD65D98" w14:textId="6A2F8929" w:rsidR="00FA0D58" w:rsidRPr="00697FAC" w:rsidRDefault="00FA0D58" w:rsidP="001E712D">
      <w:pPr>
        <w:pStyle w:val="Body"/>
      </w:pPr>
    </w:p>
    <w:p w14:paraId="0A271F7C" w14:textId="68CCF8A0" w:rsidR="008B005F" w:rsidRDefault="00697FAC" w:rsidP="00556FA9">
      <w:r>
        <w:rPr>
          <w:noProof/>
          <w:lang w:val="en-GB" w:eastAsia="en-GB"/>
        </w:rPr>
        <mc:AlternateContent>
          <mc:Choice Requires="wps">
            <w:drawing>
              <wp:inline distT="0" distB="0" distL="0" distR="0" wp14:anchorId="0B1314D9" wp14:editId="48141C26">
                <wp:extent cx="5723890" cy="3667125"/>
                <wp:effectExtent l="0" t="0" r="0" b="952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667125"/>
                        </a:xfrm>
                        <a:prstGeom prst="roundRect">
                          <a:avLst>
                            <a:gd name="adj" fmla="val 7845"/>
                          </a:avLst>
                        </a:prstGeom>
                        <a:solidFill>
                          <a:schemeClr val="bg2"/>
                        </a:solidFill>
                        <a:ln w="9525" cap="flat" cmpd="sng" algn="ctr">
                          <a:noFill/>
                          <a:prstDash val="solid"/>
                          <a:headEnd/>
                          <a:tailEnd/>
                        </a:ln>
                        <a:effectLst/>
                      </wps:spPr>
                      <wps:txbx>
                        <w:txbxContent>
                          <w:p w14:paraId="65B9E72E" w14:textId="77777777" w:rsidR="00697FAC" w:rsidRPr="008A4222" w:rsidRDefault="00697FAC" w:rsidP="00584343">
                            <w:pPr>
                              <w:pStyle w:val="Heading4"/>
                              <w:spacing w:after="120"/>
                              <w:ind w:firstLine="360"/>
                              <w:rPr>
                                <w:color w:val="FFFFFF"/>
                                <w:sz w:val="18"/>
                              </w:rPr>
                            </w:pPr>
                            <w:r w:rsidRPr="008A4222">
                              <w:rPr>
                                <w:color w:val="FFFFFF"/>
                                <w:sz w:val="18"/>
                              </w:rPr>
                              <w:t>Съвети:</w:t>
                            </w:r>
                          </w:p>
                          <w:p w14:paraId="27E6AAC0"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Дайте на журналистите основна информация за организацията Ви и за Европейската седмица на професионалните умения. Можете да намерите информация за Седмицата, нейната мисия и теми за 2019 г. </w:t>
                            </w:r>
                            <w:hyperlink r:id="rId57" w:history="1">
                              <w:r w:rsidRPr="008A4222">
                                <w:rPr>
                                  <w:rFonts w:ascii="Verdana" w:hAnsi="Verdana"/>
                                  <w:color w:val="FFFFFF"/>
                                  <w:sz w:val="18"/>
                                </w:rPr>
                                <w:t>на уеб сайта на Европейската седмица на професионалните умения</w:t>
                              </w:r>
                            </w:hyperlink>
                            <w:r w:rsidRPr="008A4222">
                              <w:rPr>
                                <w:rFonts w:ascii="Verdana" w:hAnsi="Verdana"/>
                                <w:color w:val="FFFFFF"/>
                                <w:sz w:val="18"/>
                              </w:rPr>
                              <w:t xml:space="preserve">. </w:t>
                            </w:r>
                          </w:p>
                          <w:p w14:paraId="573155D3" w14:textId="54D4190C"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Решете предварително какво искате да кажете. Можете да си </w:t>
                            </w:r>
                            <w:r w:rsidR="00572BE0">
                              <w:rPr>
                                <w:rFonts w:ascii="Verdana" w:hAnsi="Verdana"/>
                                <w:color w:val="FFFFFF"/>
                                <w:sz w:val="18"/>
                              </w:rPr>
                              <w:t>подготвите</w:t>
                            </w:r>
                            <w:r w:rsidR="00572BE0" w:rsidRPr="008A4222">
                              <w:rPr>
                                <w:rFonts w:ascii="Verdana" w:hAnsi="Verdana"/>
                                <w:color w:val="FFFFFF"/>
                                <w:sz w:val="18"/>
                              </w:rPr>
                              <w:t xml:space="preserve"> </w:t>
                            </w:r>
                            <w:r w:rsidRPr="008A4222">
                              <w:rPr>
                                <w:rFonts w:ascii="Verdana" w:hAnsi="Verdana"/>
                                <w:color w:val="FFFFFF"/>
                                <w:sz w:val="18"/>
                              </w:rPr>
                              <w:t>бележки, които да Ви помогнат по време на интервюто.</w:t>
                            </w:r>
                          </w:p>
                          <w:p w14:paraId="1AB663D6"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Фокусирайте се върху ключовите си послания, които искате да изложите, и първо представете основните си точки. </w:t>
                            </w:r>
                          </w:p>
                          <w:p w14:paraId="6220B699"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Бъдете кратки и използвайте примери и лични разкази, за да направите цялата история си по-привлекателна.</w:t>
                            </w:r>
                          </w:p>
                          <w:p w14:paraId="1C09EBB8"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Оставете данните си за контакт за всеки случай, ако журналистът трябва да провери отново нещо.</w:t>
                            </w:r>
                          </w:p>
                          <w:p w14:paraId="1EA9297D" w14:textId="7BB32B38"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Може да уредите интервюто да бъде с някого друг например говорителя на събитието или някой, който може да посочи личното си мнение. В такъв случай трябва да решите кой ще бъде най-подходящият човек за интервюто. Уговорете с него/нея дали ще иска да бъде интервюиран/а от пресата и му/й съобщете за какво ще се очаква да говори и какви са ключовите послания на Седмицата. След което уговорете подходящ за него/нея час за среща или разговор с журналиста. </w:t>
                            </w:r>
                          </w:p>
                        </w:txbxContent>
                      </wps:txbx>
                      <wps:bodyPr rot="0" vert="horz" wrap="square" lIns="0" tIns="91440" rIns="274320" bIns="91440" anchor="t" anchorCtr="0">
                        <a:noAutofit/>
                      </wps:bodyPr>
                    </wps:wsp>
                  </a:graphicData>
                </a:graphic>
              </wp:inline>
            </w:drawing>
          </mc:Choice>
          <mc:Fallback xmlns:cx1="http://schemas.microsoft.com/office/drawing/2015/9/8/chartex">
            <w:pict>
              <v:roundrect w14:anchorId="0B1314D9" id="Text Box 14" o:spid="_x0000_s1066" style="width:450.7pt;height:288.75pt;visibility:visible;mso-wrap-style:square;mso-left-percent:-10001;mso-top-percent:-10001;mso-position-horizontal:absolute;mso-position-horizontal-relative:char;mso-position-vertical:absolute;mso-position-vertical-relative:line;mso-left-percent:-10001;mso-top-percent:-10001;v-text-anchor:top"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" fillcolor="#36a9e1 [3214]" stroked="f">
                <v:textbox inset="0,7.2pt,21.6pt,7.2pt">
                  <w:txbxContent>
                    <w:p w14:paraId="65B9E72E" w14:textId="77777777" w:rsidR="00697FAC" w:rsidRPr="008A4222" w:rsidRDefault="00697FAC" w:rsidP="00584343">
                      <w:pPr>
                        <w:pStyle w:val="Heading4"/>
                        <w:spacing w:after="120"/>
                        <w:ind w:firstLine="360"/>
                        <w:rPr>
                          <w:color w:val="FFFFFF"/>
                          <w:sz w:val="18"/>
                        </w:rPr>
                      </w:pPr>
                      <w:r w:rsidRPr="008A4222">
                        <w:rPr>
                          <w:color w:val="FFFFFF"/>
                          <w:sz w:val="18"/>
                        </w:rPr>
                        <w:t>Съвети:</w:t>
                      </w:r>
                    </w:p>
                    <w:p w14:paraId="27E6AAC0"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Дайте на журналистите основна информация за организацията Ви и за Европейската седмица на професионалните умения. Можете да намерите информация за Седмицата, нейната мисия и теми за 2019 г. </w:t>
                      </w:r>
                      <w:hyperlink r:id="rId58" w:history="1">
                        <w:r w:rsidRPr="008A4222">
                          <w:rPr>
                            <w:rFonts w:ascii="Verdana" w:hAnsi="Verdana"/>
                            <w:color w:val="FFFFFF"/>
                            <w:sz w:val="18"/>
                          </w:rPr>
                          <w:t>на уеб сайта на Европейската седмица на професионалните умения</w:t>
                        </w:r>
                      </w:hyperlink>
                      <w:r w:rsidRPr="008A4222">
                        <w:rPr>
                          <w:rFonts w:ascii="Verdana" w:hAnsi="Verdana"/>
                          <w:color w:val="FFFFFF"/>
                          <w:sz w:val="18"/>
                        </w:rPr>
                        <w:t xml:space="preserve">. </w:t>
                      </w:r>
                    </w:p>
                    <w:p w14:paraId="573155D3" w14:textId="54D4190C"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Решете предварително какво искате да кажете. Можете да си </w:t>
                      </w:r>
                      <w:r w:rsidR="00572BE0">
                        <w:rPr>
                          <w:rFonts w:ascii="Verdana" w:hAnsi="Verdana"/>
                          <w:color w:val="FFFFFF"/>
                          <w:sz w:val="18"/>
                        </w:rPr>
                        <w:t>подготвите</w:t>
                      </w:r>
                      <w:r w:rsidR="00572BE0" w:rsidRPr="008A4222">
                        <w:rPr>
                          <w:rFonts w:ascii="Verdana" w:hAnsi="Verdana"/>
                          <w:color w:val="FFFFFF"/>
                          <w:sz w:val="18"/>
                        </w:rPr>
                        <w:t xml:space="preserve"> </w:t>
                      </w:r>
                      <w:r w:rsidRPr="008A4222">
                        <w:rPr>
                          <w:rFonts w:ascii="Verdana" w:hAnsi="Verdana"/>
                          <w:color w:val="FFFFFF"/>
                          <w:sz w:val="18"/>
                        </w:rPr>
                        <w:t>бележки, които да Ви помогнат по време на интервюто.</w:t>
                      </w:r>
                    </w:p>
                    <w:p w14:paraId="1AB663D6"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Фокусирайте се върху ключовите си послания, които искате да изложите, и първо представете основните си точки. </w:t>
                      </w:r>
                    </w:p>
                    <w:p w14:paraId="6220B699"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Бъдете кратки и използвайте примери и лични разкази, за да направите цялата история си по-привлекателна.</w:t>
                      </w:r>
                    </w:p>
                    <w:p w14:paraId="1C09EBB8" w14:textId="77777777"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Оставете данните си за контакт за всеки случай, ако журналистът трябва да провери отново нещо.</w:t>
                      </w:r>
                    </w:p>
                    <w:p w14:paraId="1EA9297D" w14:textId="7BB32B38" w:rsidR="00697FAC" w:rsidRPr="008A4222" w:rsidRDefault="00697FAC" w:rsidP="002F5831">
                      <w:pPr>
                        <w:pStyle w:val="ListParagraph"/>
                        <w:numPr>
                          <w:ilvl w:val="0"/>
                          <w:numId w:val="47"/>
                        </w:numPr>
                        <w:spacing w:line="276" w:lineRule="auto"/>
                        <w:jc w:val="both"/>
                        <w:rPr>
                          <w:rFonts w:ascii="Verdana" w:hAnsi="Verdana" w:cs="Arial"/>
                          <w:color w:val="FFFFFF"/>
                          <w:spacing w:val="-7"/>
                          <w:sz w:val="18"/>
                        </w:rPr>
                      </w:pPr>
                      <w:r w:rsidRPr="008A4222">
                        <w:rPr>
                          <w:rFonts w:ascii="Verdana" w:hAnsi="Verdana"/>
                          <w:color w:val="FFFFFF"/>
                          <w:sz w:val="18"/>
                        </w:rPr>
                        <w:t xml:space="preserve">Може да уредите интервюто да бъде с някого друг например говорителя на събитието или някой, който може да посочи личното си мнение. В такъв случай трябва да решите кой ще бъде най-подходящият човек за интервюто. Уговорете с него/нея дали ще иска да бъде интервюиран/а от пресата и му/й съобщете за какво ще се очаква да говори и какви са ключовите послания на Седмицата. След което уговорете подходящ за него/нея час за среща или разговор с журналиста. </w:t>
                      </w:r>
                    </w:p>
                  </w:txbxContent>
                </v:textbox>
                <w10:anchorlock/>
              </v:roundrect>
            </w:pict>
          </mc:Fallback>
        </mc:AlternateContent>
      </w:r>
      <w:r>
        <w:br w:type="page"/>
      </w:r>
    </w:p>
    <w:p w14:paraId="0C197868" w14:textId="6B21C7A4" w:rsidR="00713D6B" w:rsidRPr="008B005F" w:rsidRDefault="00713D6B" w:rsidP="008B005F">
      <w:r>
        <w:rPr>
          <w:noProof/>
          <w:lang w:val="en-GB" w:eastAsia="en-GB"/>
        </w:rPr>
        <w:lastRenderedPageBreak/>
        <w:drawing>
          <wp:anchor distT="0" distB="0" distL="114300" distR="114300" simplePos="0" relativeHeight="251611136" behindDoc="0" locked="0" layoutInCell="1" allowOverlap="1" wp14:anchorId="059344F5" wp14:editId="542C829E">
            <wp:simplePos x="0" y="0"/>
            <wp:positionH relativeFrom="margin">
              <wp:posOffset>0</wp:posOffset>
            </wp:positionH>
            <wp:positionV relativeFrom="paragraph">
              <wp:posOffset>204280</wp:posOffset>
            </wp:positionV>
            <wp:extent cx="533400" cy="533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44D35" w14:textId="3770B927" w:rsidR="00697FAC" w:rsidRDefault="00697FAC" w:rsidP="00697FAC">
      <w:pPr>
        <w:pStyle w:val="Heading2"/>
        <w:rPr>
          <w:bCs w:val="0"/>
          <w:color w:val="006633" w:themeColor="accent5"/>
          <w:sz w:val="40"/>
          <w:szCs w:val="50"/>
        </w:rPr>
      </w:pPr>
      <w:r>
        <w:rPr>
          <w:bCs w:val="0"/>
          <w:color w:val="006633" w:themeColor="accent5"/>
          <w:sz w:val="40"/>
          <w:szCs w:val="50"/>
        </w:rPr>
        <w:t>Полезни инструменти</w:t>
      </w:r>
    </w:p>
    <w:p w14:paraId="12647EC0" w14:textId="77777777" w:rsidR="00713D6B" w:rsidRPr="00713D6B" w:rsidRDefault="00713D6B" w:rsidP="00713D6B"/>
    <w:p w14:paraId="7C32B3C1" w14:textId="67853F97" w:rsidR="00697FAC" w:rsidRPr="00697FAC" w:rsidRDefault="001C0F38" w:rsidP="002F5831">
      <w:pPr>
        <w:numPr>
          <w:ilvl w:val="0"/>
          <w:numId w:val="46"/>
        </w:numPr>
        <w:spacing w:line="276" w:lineRule="auto"/>
        <w:rPr>
          <w:rFonts w:ascii="Verdana" w:hAnsi="Verdana"/>
          <w:sz w:val="20"/>
          <w:szCs w:val="20"/>
        </w:rPr>
      </w:pPr>
      <w:hyperlink r:id="rId60" w:history="1">
        <w:r w:rsidR="00840E8F">
          <w:rPr>
            <w:rFonts w:ascii="Verdana" w:hAnsi="Verdana"/>
            <w:b/>
            <w:szCs w:val="20"/>
          </w:rPr>
          <w:t>Шаблон за съобщение за пресата за Европейската седмица на професионалните умения</w:t>
        </w:r>
      </w:hyperlink>
      <w:r w:rsidR="00840E8F">
        <w:rPr>
          <w:rFonts w:ascii="Verdana" w:hAnsi="Verdana"/>
          <w:b/>
          <w:szCs w:val="20"/>
        </w:rPr>
        <w:t>:</w:t>
      </w:r>
      <w:r w:rsidR="00840E8F">
        <w:rPr>
          <w:rFonts w:ascii="Verdana" w:hAnsi="Verdana"/>
          <w:sz w:val="20"/>
          <w:szCs w:val="20"/>
        </w:rPr>
        <w:t xml:space="preserve"> Наличен на всички официални езици в ЕС и готов за Вас да го промените и изпратите.</w:t>
      </w:r>
    </w:p>
    <w:p w14:paraId="4026FA95" w14:textId="33990507" w:rsidR="00697FAC" w:rsidRPr="00697FAC" w:rsidRDefault="00697FAC" w:rsidP="002F5831">
      <w:pPr>
        <w:numPr>
          <w:ilvl w:val="0"/>
          <w:numId w:val="46"/>
        </w:numPr>
        <w:spacing w:line="276" w:lineRule="auto"/>
        <w:rPr>
          <w:rFonts w:ascii="Verdana" w:hAnsi="Verdana"/>
          <w:sz w:val="20"/>
          <w:szCs w:val="20"/>
        </w:rPr>
      </w:pPr>
      <w:r>
        <w:rPr>
          <w:rFonts w:ascii="Verdana" w:hAnsi="Verdana"/>
          <w:b/>
          <w:sz w:val="20"/>
          <w:szCs w:val="20"/>
        </w:rPr>
        <w:t>Библиотека „Споделете своята история“:</w:t>
      </w:r>
      <w:r>
        <w:rPr>
          <w:rFonts w:ascii="Verdana" w:hAnsi="Verdana"/>
          <w:sz w:val="20"/>
          <w:szCs w:val="20"/>
        </w:rPr>
        <w:t xml:space="preserve"> Пълна с множество интересни успешни истории, които можете да използвате. Чувствайте се свободни да добавяте тук и Вашите собствени истории!</w:t>
      </w:r>
    </w:p>
    <w:p w14:paraId="32680F8E" w14:textId="6A9724BF" w:rsidR="00697FAC" w:rsidRPr="00697FAC" w:rsidRDefault="00697FAC" w:rsidP="002F5831">
      <w:pPr>
        <w:numPr>
          <w:ilvl w:val="0"/>
          <w:numId w:val="46"/>
        </w:numPr>
        <w:spacing w:line="276" w:lineRule="auto"/>
        <w:rPr>
          <w:rFonts w:ascii="Verdana" w:hAnsi="Verdana"/>
          <w:sz w:val="20"/>
          <w:szCs w:val="20"/>
        </w:rPr>
      </w:pPr>
      <w:r>
        <w:rPr>
          <w:rFonts w:ascii="Verdana" w:hAnsi="Verdana"/>
          <w:b/>
          <w:sz w:val="20"/>
          <w:szCs w:val="20"/>
        </w:rPr>
        <w:t>Визуални материали за кампанията:</w:t>
      </w:r>
      <w:r>
        <w:rPr>
          <w:rFonts w:ascii="Verdana" w:hAnsi="Verdana"/>
          <w:sz w:val="20"/>
          <w:szCs w:val="20"/>
        </w:rPr>
        <w:t xml:space="preserve"> Показва, че снимките и историите Ви също са част от Седмицата.</w:t>
      </w:r>
    </w:p>
    <w:p w14:paraId="1F2C3DAA" w14:textId="74D55832" w:rsidR="0075302E" w:rsidRDefault="00713D6B" w:rsidP="00697FAC">
      <w:pPr>
        <w:pStyle w:val="Heading2"/>
        <w:rPr>
          <w:bCs w:val="0"/>
          <w:color w:val="006633" w:themeColor="accent5"/>
          <w:sz w:val="40"/>
          <w:szCs w:val="50"/>
        </w:rPr>
      </w:pPr>
      <w:r>
        <w:rPr>
          <w:noProof/>
          <w:lang w:val="en-GB"/>
        </w:rPr>
        <w:drawing>
          <wp:anchor distT="0" distB="0" distL="114300" distR="114300" simplePos="0" relativeHeight="251609088" behindDoc="0" locked="0" layoutInCell="1" allowOverlap="1" wp14:anchorId="241D7F88" wp14:editId="4A9BC73B">
            <wp:simplePos x="0" y="0"/>
            <wp:positionH relativeFrom="margin">
              <wp:posOffset>0</wp:posOffset>
            </wp:positionH>
            <wp:positionV relativeFrom="paragraph">
              <wp:posOffset>354965</wp:posOffset>
            </wp:positionV>
            <wp:extent cx="523875" cy="5238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C7AF7" w14:textId="1CB20423" w:rsidR="00697FAC" w:rsidRDefault="00697FAC" w:rsidP="00697FAC">
      <w:pPr>
        <w:pStyle w:val="Heading2"/>
        <w:rPr>
          <w:bCs w:val="0"/>
          <w:color w:val="006633" w:themeColor="accent5"/>
          <w:sz w:val="40"/>
          <w:szCs w:val="50"/>
        </w:rPr>
      </w:pPr>
      <w:r>
        <w:rPr>
          <w:bCs w:val="0"/>
          <w:color w:val="006633" w:themeColor="accent5"/>
          <w:sz w:val="40"/>
          <w:szCs w:val="50"/>
        </w:rPr>
        <w:t>Често задавани въпроси</w:t>
      </w:r>
    </w:p>
    <w:p w14:paraId="1322275E" w14:textId="77777777" w:rsidR="00713D6B" w:rsidRPr="00713D6B" w:rsidRDefault="00713D6B" w:rsidP="00713D6B"/>
    <w:p w14:paraId="4D2641DA" w14:textId="0845D865" w:rsidR="00697FAC" w:rsidRPr="00697FAC" w:rsidRDefault="00697FAC" w:rsidP="00697FAC">
      <w:pPr>
        <w:spacing w:line="276" w:lineRule="auto"/>
        <w:rPr>
          <w:rFonts w:ascii="Verdana" w:hAnsi="Verdana"/>
          <w:sz w:val="20"/>
          <w:szCs w:val="20"/>
        </w:rPr>
      </w:pPr>
      <w:r>
        <w:rPr>
          <w:rFonts w:ascii="Verdana" w:hAnsi="Verdana"/>
          <w:b/>
          <w:sz w:val="20"/>
          <w:szCs w:val="20"/>
        </w:rPr>
        <w:t>Как мога да направя историята си по-привлекателна за медиите?</w:t>
      </w:r>
      <w:r>
        <w:rPr>
          <w:rFonts w:ascii="Verdana" w:hAnsi="Verdana"/>
          <w:sz w:val="20"/>
          <w:szCs w:val="20"/>
        </w:rPr>
        <w:t xml:space="preserve"> </w:t>
      </w:r>
    </w:p>
    <w:p w14:paraId="4FB92628" w14:textId="6F0D3639" w:rsidR="00697FAC" w:rsidRPr="00697FAC" w:rsidRDefault="00697FAC" w:rsidP="00697FAC">
      <w:pPr>
        <w:spacing w:line="276" w:lineRule="auto"/>
        <w:rPr>
          <w:rFonts w:ascii="Verdana" w:hAnsi="Verdana"/>
          <w:sz w:val="20"/>
          <w:szCs w:val="20"/>
        </w:rPr>
      </w:pPr>
      <w:r>
        <w:rPr>
          <w:rFonts w:ascii="Verdana" w:hAnsi="Verdana"/>
          <w:sz w:val="20"/>
          <w:szCs w:val="20"/>
        </w:rPr>
        <w:t xml:space="preserve">Имайте предвид, че журналистите предпочитат историите от реалния живот. Включването на лични истории, цитати и данни ще направи съобщението Ви за медиите по-добро. </w:t>
      </w:r>
    </w:p>
    <w:p w14:paraId="0CF99DD5" w14:textId="77777777" w:rsidR="00697FAC" w:rsidRPr="00697FAC" w:rsidRDefault="00697FAC" w:rsidP="00697FAC">
      <w:pPr>
        <w:spacing w:line="276" w:lineRule="auto"/>
        <w:rPr>
          <w:rFonts w:ascii="Verdana" w:hAnsi="Verdana"/>
          <w:sz w:val="20"/>
          <w:szCs w:val="20"/>
        </w:rPr>
      </w:pPr>
      <w:r>
        <w:rPr>
          <w:rFonts w:ascii="Verdana" w:hAnsi="Verdana"/>
          <w:b/>
          <w:sz w:val="20"/>
          <w:szCs w:val="20"/>
        </w:rPr>
        <w:t>Европейската комисия осигурява ли данни за връзка с медиите?</w:t>
      </w:r>
      <w:r>
        <w:rPr>
          <w:rFonts w:ascii="Verdana" w:hAnsi="Verdana"/>
          <w:sz w:val="20"/>
          <w:szCs w:val="20"/>
        </w:rPr>
        <w:t xml:space="preserve"> </w:t>
      </w:r>
    </w:p>
    <w:p w14:paraId="5F28AAED" w14:textId="2AA7C205" w:rsidR="00697FAC" w:rsidRPr="00697FAC" w:rsidRDefault="00697FAC" w:rsidP="00697FAC">
      <w:pPr>
        <w:spacing w:line="276" w:lineRule="auto"/>
        <w:rPr>
          <w:rFonts w:ascii="Verdana" w:hAnsi="Verdana"/>
          <w:sz w:val="20"/>
          <w:szCs w:val="20"/>
        </w:rPr>
      </w:pPr>
      <w:r>
        <w:rPr>
          <w:rFonts w:ascii="Verdana" w:hAnsi="Verdana"/>
          <w:sz w:val="20"/>
          <w:szCs w:val="20"/>
        </w:rPr>
        <w:t xml:space="preserve">Не. Тъй като Седмицата и съответната кампания се провежда сред държавите – членки на ЕС, ЕИП и държавите кандидатки, това просто не е възможно. Въпреки това този наръчник Ви дава съвети как да създадете добра база данни за медиите и как да изградите надеждни връзки с журналистите. </w:t>
      </w:r>
    </w:p>
    <w:p w14:paraId="363228EE" w14:textId="5F46D51A" w:rsidR="00697FAC" w:rsidRPr="00697FAC" w:rsidRDefault="00697FAC" w:rsidP="00697FAC">
      <w:pPr>
        <w:spacing w:line="276" w:lineRule="auto"/>
        <w:rPr>
          <w:rFonts w:ascii="Verdana" w:hAnsi="Verdana"/>
          <w:sz w:val="20"/>
          <w:szCs w:val="20"/>
        </w:rPr>
      </w:pPr>
      <w:r>
        <w:rPr>
          <w:rFonts w:ascii="Verdana" w:hAnsi="Verdana"/>
          <w:b/>
          <w:sz w:val="20"/>
          <w:szCs w:val="20"/>
        </w:rPr>
        <w:t>Към кого да се обърна, ако имам допълнителни въпроси?</w:t>
      </w:r>
      <w:r>
        <w:rPr>
          <w:rFonts w:ascii="Verdana" w:hAnsi="Verdana"/>
          <w:sz w:val="20"/>
          <w:szCs w:val="20"/>
        </w:rPr>
        <w:t xml:space="preserve"> </w:t>
      </w:r>
    </w:p>
    <w:p w14:paraId="3D58FC57" w14:textId="32FB61F7" w:rsidR="00697FAC" w:rsidRPr="00697FAC" w:rsidRDefault="00697FAC" w:rsidP="00697FAC">
      <w:pPr>
        <w:spacing w:line="276" w:lineRule="auto"/>
        <w:rPr>
          <w:rFonts w:ascii="Verdana" w:hAnsi="Verdana"/>
          <w:sz w:val="20"/>
          <w:szCs w:val="20"/>
        </w:rPr>
      </w:pPr>
      <w:r>
        <w:rPr>
          <w:rFonts w:ascii="Verdana" w:hAnsi="Verdana"/>
          <w:sz w:val="20"/>
          <w:szCs w:val="20"/>
        </w:rPr>
        <w:t xml:space="preserve">Можете да ни изпратите имейл на </w:t>
      </w:r>
      <w:hyperlink r:id="rId62" w:history="1">
        <w:r>
          <w:rPr>
            <w:rFonts w:ascii="Verdana" w:hAnsi="Verdana"/>
            <w:sz w:val="20"/>
            <w:szCs w:val="20"/>
          </w:rPr>
          <w:t>info@vocationalskillsweek.eu</w:t>
        </w:r>
      </w:hyperlink>
      <w:r>
        <w:rPr>
          <w:rFonts w:ascii="Verdana" w:hAnsi="Verdana"/>
          <w:sz w:val="20"/>
          <w:szCs w:val="20"/>
        </w:rPr>
        <w:t xml:space="preserve"> или да се обадите на +44 (0)207 444 4264. Също така можете да се свържете с нас чрез социалните мрежи на посочените по-долу акаунти. </w:t>
      </w:r>
    </w:p>
    <w:p w14:paraId="3F0A9FCB" w14:textId="1137F01F" w:rsidR="0075302E" w:rsidRDefault="00713D6B" w:rsidP="00697FAC">
      <w:pPr>
        <w:pStyle w:val="Heading2"/>
        <w:rPr>
          <w:bCs w:val="0"/>
          <w:color w:val="006633" w:themeColor="accent5"/>
          <w:sz w:val="40"/>
          <w:szCs w:val="50"/>
        </w:rPr>
      </w:pPr>
      <w:r>
        <w:rPr>
          <w:noProof/>
          <w:lang w:val="en-GB"/>
        </w:rPr>
        <w:drawing>
          <wp:anchor distT="0" distB="0" distL="114300" distR="114300" simplePos="0" relativeHeight="251607040" behindDoc="0" locked="0" layoutInCell="1" allowOverlap="1" wp14:anchorId="7D9FDCEC" wp14:editId="5537087C">
            <wp:simplePos x="0" y="0"/>
            <wp:positionH relativeFrom="margin">
              <wp:posOffset>-9525</wp:posOffset>
            </wp:positionH>
            <wp:positionV relativeFrom="paragraph">
              <wp:posOffset>379095</wp:posOffset>
            </wp:positionV>
            <wp:extent cx="514350" cy="514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flipH="1">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027F4" w14:textId="76936FE1" w:rsidR="00697FAC" w:rsidRDefault="00697FAC" w:rsidP="00697FAC">
      <w:pPr>
        <w:pStyle w:val="Heading2"/>
        <w:rPr>
          <w:bCs w:val="0"/>
          <w:color w:val="006633" w:themeColor="accent5"/>
          <w:sz w:val="40"/>
          <w:szCs w:val="50"/>
        </w:rPr>
      </w:pPr>
      <w:r>
        <w:rPr>
          <w:bCs w:val="0"/>
          <w:color w:val="006633" w:themeColor="accent5"/>
          <w:sz w:val="40"/>
          <w:szCs w:val="50"/>
        </w:rPr>
        <w:t>Връзка с нас</w:t>
      </w:r>
    </w:p>
    <w:p w14:paraId="0018726F" w14:textId="77777777" w:rsidR="00713D6B" w:rsidRPr="00713D6B" w:rsidRDefault="00713D6B" w:rsidP="00713D6B"/>
    <w:p w14:paraId="75A98538" w14:textId="77777777" w:rsidR="00697FAC" w:rsidRPr="00697FAC" w:rsidRDefault="00697FAC" w:rsidP="00697FAC">
      <w:pPr>
        <w:jc w:val="both"/>
        <w:rPr>
          <w:rFonts w:ascii="Verdana" w:hAnsi="Verdana"/>
          <w:sz w:val="20"/>
          <w:szCs w:val="20"/>
        </w:rPr>
      </w:pPr>
      <w:r>
        <w:rPr>
          <w:rFonts w:ascii="Verdana" w:hAnsi="Verdana"/>
          <w:sz w:val="20"/>
          <w:szCs w:val="20"/>
        </w:rPr>
        <w:t xml:space="preserve">С радост ще отговорим на всичките Ви въпроси относно свързаните с медиите дейности. </w:t>
      </w:r>
    </w:p>
    <w:p w14:paraId="03689D6C" w14:textId="77777777" w:rsidR="00697FAC" w:rsidRPr="00697FAC" w:rsidRDefault="00697FAC" w:rsidP="00697FAC">
      <w:pPr>
        <w:rPr>
          <w:rStyle w:val="Hyperlink"/>
          <w:rFonts w:ascii="Verdana" w:hAnsi="Verdana"/>
          <w:color w:val="auto"/>
          <w:sz w:val="20"/>
          <w:szCs w:val="20"/>
        </w:rPr>
      </w:pPr>
      <w:r>
        <w:rPr>
          <w:rStyle w:val="Heading4Char"/>
          <w:color w:val="auto"/>
        </w:rPr>
        <w:t>Имейл адрес:</w:t>
      </w:r>
      <w:r>
        <w:rPr>
          <w:rFonts w:ascii="Verdana" w:hAnsi="Verdana"/>
          <w:sz w:val="20"/>
          <w:szCs w:val="20"/>
        </w:rPr>
        <w:t xml:space="preserve"> </w:t>
      </w:r>
      <w:hyperlink r:id="rId64" w:history="1">
        <w:r>
          <w:rPr>
            <w:rStyle w:val="Hyperlink"/>
            <w:rFonts w:ascii="Verdana" w:hAnsi="Verdana"/>
            <w:color w:val="auto"/>
            <w:sz w:val="20"/>
            <w:szCs w:val="20"/>
          </w:rPr>
          <w:t>info@vocationalskillsweek.eu</w:t>
        </w:r>
      </w:hyperlink>
    </w:p>
    <w:p w14:paraId="21138715" w14:textId="597BC21A" w:rsidR="0044218E" w:rsidRPr="00697FAC" w:rsidRDefault="00697FAC">
      <w:pPr>
        <w:rPr>
          <w:rFonts w:ascii="Verdana" w:hAnsi="Verdana"/>
          <w:sz w:val="20"/>
          <w:szCs w:val="20"/>
        </w:rPr>
      </w:pPr>
      <w:r>
        <w:rPr>
          <w:rStyle w:val="Heading4Char"/>
          <w:color w:val="auto"/>
        </w:rPr>
        <w:t>Телефон:</w:t>
      </w:r>
      <w:r>
        <w:rPr>
          <w:rFonts w:ascii="Verdana" w:hAnsi="Verdana"/>
          <w:sz w:val="20"/>
          <w:szCs w:val="20"/>
        </w:rPr>
        <w:t xml:space="preserve"> +44 (0)207 444 4264</w:t>
      </w:r>
    </w:p>
    <w:sectPr w:rsidR="0044218E" w:rsidRPr="00697FAC" w:rsidSect="00875985">
      <w:type w:val="continuous"/>
      <w:pgSz w:w="11906" w:h="16838"/>
      <w:pgMar w:top="1440" w:right="1440" w:bottom="1440" w:left="1440"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C4EE1" w14:textId="77777777" w:rsidR="00EB60E3" w:rsidRDefault="00EB60E3" w:rsidP="00AC4EFE">
      <w:pPr>
        <w:spacing w:after="0" w:line="240" w:lineRule="auto"/>
      </w:pPr>
      <w:r>
        <w:separator/>
      </w:r>
    </w:p>
    <w:p w14:paraId="1140221E" w14:textId="77777777" w:rsidR="00AF3D68" w:rsidRDefault="00AF3D68"/>
  </w:endnote>
  <w:endnote w:type="continuationSeparator" w:id="0">
    <w:p w14:paraId="74E11A07" w14:textId="77777777" w:rsidR="00EB60E3" w:rsidRDefault="00EB60E3" w:rsidP="00AC4EFE">
      <w:pPr>
        <w:spacing w:after="0" w:line="240" w:lineRule="auto"/>
      </w:pPr>
      <w:r>
        <w:continuationSeparator/>
      </w:r>
    </w:p>
    <w:p w14:paraId="3E9BC648" w14:textId="77777777" w:rsidR="00AF3D68" w:rsidRDefault="00AF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D152" w14:textId="77777777" w:rsidR="004F5527" w:rsidRDefault="004F5527">
    <w:pPr>
      <w:pStyle w:val="Footer"/>
    </w:pPr>
  </w:p>
  <w:p w14:paraId="7075DA88" w14:textId="77777777" w:rsidR="00AF3D68" w:rsidRDefault="00AF3D6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877480"/>
      <w:docPartObj>
        <w:docPartGallery w:val="Page Numbers (Bottom of Page)"/>
        <w:docPartUnique/>
      </w:docPartObj>
    </w:sdtPr>
    <w:sdtEndPr>
      <w:rPr>
        <w:rFonts w:ascii="Verdana" w:hAnsi="Verdana"/>
        <w:b/>
        <w:noProof/>
        <w:color w:val="FFFFFF"/>
        <w:sz w:val="20"/>
        <w:szCs w:val="20"/>
      </w:rPr>
    </w:sdtEndPr>
    <w:sdtContent>
      <w:p w14:paraId="0329FB5E" w14:textId="7729BC88" w:rsidR="00731312" w:rsidRPr="00731312" w:rsidRDefault="008A4222">
        <w:pPr>
          <w:pStyle w:val="Footer"/>
          <w:jc w:val="center"/>
          <w:rPr>
            <w:rFonts w:ascii="Verdana" w:hAnsi="Verdana"/>
            <w:b/>
            <w:color w:val="FFFFFF"/>
            <w:sz w:val="20"/>
            <w:szCs w:val="20"/>
          </w:rPr>
        </w:pPr>
        <w:r>
          <w:rPr>
            <w:rFonts w:ascii="Verdana" w:hAnsi="Verdana"/>
            <w:b/>
            <w:noProof/>
            <w:color w:val="FFFFFF"/>
            <w:sz w:val="20"/>
            <w:szCs w:val="20"/>
            <w:lang w:val="en-GB" w:eastAsia="en-GB"/>
          </w:rPr>
          <mc:AlternateContent>
            <mc:Choice Requires="wps">
              <w:drawing>
                <wp:anchor distT="0" distB="0" distL="114300" distR="114300" simplePos="0" relativeHeight="251659264" behindDoc="1" locked="0" layoutInCell="1" allowOverlap="1" wp14:anchorId="33D0F223" wp14:editId="34EFD7B1">
                  <wp:simplePos x="0" y="0"/>
                  <wp:positionH relativeFrom="margin">
                    <wp:posOffset>-752475</wp:posOffset>
                  </wp:positionH>
                  <wp:positionV relativeFrom="paragraph">
                    <wp:posOffset>-153670</wp:posOffset>
                  </wp:positionV>
                  <wp:extent cx="7210425" cy="6096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609600"/>
                          </a:xfrm>
                          <a:prstGeom prst="rect">
                            <a:avLst/>
                          </a:prstGeom>
                          <a:gradFill>
                            <a:gsLst>
                              <a:gs pos="0">
                                <a:schemeClr val="accent6"/>
                              </a:gs>
                              <a:gs pos="100000">
                                <a:schemeClr val="accent5"/>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7B4A3F0" id="Rectangle 2" o:spid="_x0000_s1026" style="position:absolute;margin-left:-59.25pt;margin-top:-12.1pt;width:567.75pt;height:48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" fillcolor="#95c11f [3209]" stroked="f" strokeweight="1pt">
                  <v:fill color2="#063 [3208]" angle="270" focus="100%" type="gradient">
                    <o:fill v:ext="view" type="gradientUnscaled"/>
                  </v:fill>
                  <w10:wrap anchorx="margin"/>
                </v:rect>
              </w:pict>
            </mc:Fallback>
          </mc:AlternateContent>
        </w:r>
        <w:r>
          <w:rPr>
            <w:rFonts w:ascii="Verdana" w:hAnsi="Verdana"/>
            <w:b/>
            <w:noProof/>
            <w:color w:val="FFFFFF"/>
            <w:sz w:val="20"/>
            <w:szCs w:val="20"/>
            <w:lang w:val="en-GB" w:eastAsia="en-GB"/>
          </w:rPr>
          <mc:AlternateContent>
            <mc:Choice Requires="wps">
              <w:drawing>
                <wp:anchor distT="45720" distB="45720" distL="114300" distR="114300" simplePos="0" relativeHeight="251661312" behindDoc="1" locked="0" layoutInCell="1" allowOverlap="1" wp14:anchorId="2A0F6148" wp14:editId="779823D0">
                  <wp:simplePos x="0" y="0"/>
                  <wp:positionH relativeFrom="column">
                    <wp:posOffset>-609600</wp:posOffset>
                  </wp:positionH>
                  <wp:positionV relativeFrom="paragraph">
                    <wp:posOffset>-106046</wp:posOffset>
                  </wp:positionV>
                  <wp:extent cx="2727960" cy="65722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657225"/>
                          </a:xfrm>
                          <a:prstGeom prst="rect">
                            <a:avLst/>
                          </a:prstGeom>
                          <a:noFill/>
                          <a:ln w="9525">
                            <a:noFill/>
                            <a:miter lim="800000"/>
                            <a:headEnd/>
                            <a:tailEnd/>
                          </a:ln>
                        </wps:spPr>
                        <wps:txbx>
                          <w:txbxContent>
                            <w:p w14:paraId="36214004" w14:textId="77777777" w:rsidR="00731312" w:rsidRPr="00731312" w:rsidRDefault="00731312" w:rsidP="00731312">
                              <w:pPr>
                                <w:rPr>
                                  <w:rFonts w:ascii="Verdana" w:hAnsi="Verdana" w:cs="Arial"/>
                                  <w:color w:val="FFFFFF"/>
                                  <w:sz w:val="18"/>
                                </w:rPr>
                              </w:pPr>
                              <w:r>
                                <w:rPr>
                                  <w:rFonts w:ascii="Verdana" w:hAnsi="Verdana"/>
                                  <w:b/>
                                  <w:color w:val="FFFFFF"/>
                                  <w:sz w:val="18"/>
                                </w:rPr>
                                <w:t>Имейл адрес:Info@vocationalskillsweek.eu</w:t>
                              </w:r>
                              <w:r>
                                <w:rPr>
                                  <w:rFonts w:ascii="Verdana" w:hAnsi="Verdana"/>
                                  <w:color w:val="FFFFFF"/>
                                  <w:sz w:val="18"/>
                                </w:rPr>
                                <w:br/>
                                <w:t>Тел.: +44 2074444264</w:t>
                              </w:r>
                            </w:p>
                            <w:p w14:paraId="34A1A881" w14:textId="77777777" w:rsidR="00731312" w:rsidRPr="00731312" w:rsidRDefault="00731312" w:rsidP="00731312">
                              <w:pPr>
                                <w:rPr>
                                  <w:rFonts w:ascii="Verdana" w:hAnsi="Verdana"/>
                                  <w:sz w:val="18"/>
                                </w:rPr>
                              </w:pPr>
                            </w:p>
                            <w:p w14:paraId="38CA288B" w14:textId="77777777" w:rsidR="00731312" w:rsidRPr="00731312" w:rsidRDefault="00731312" w:rsidP="00731312">
                              <w:pPr>
                                <w:rPr>
                                  <w:rFonts w:ascii="Verdana" w:hAnsi="Verdana"/>
                                  <w:sz w:val="18"/>
                                </w:rPr>
                              </w:pPr>
                              <w:r>
                                <w:rPr>
                                  <w:rFonts w:ascii="Verdana" w:hAnsi="Verdana"/>
                                  <w:sz w:val="18"/>
                                </w:rPr>
                                <w:t>Имейл адрес:Info@vocationalskillsweek.eu</w:t>
                              </w:r>
                              <w:r>
                                <w:rPr>
                                  <w:rFonts w:ascii="Verdana" w:hAnsi="Verdana"/>
                                  <w:sz w:val="18"/>
                                </w:rPr>
                                <w:br/>
                                <w:t>Тел.: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A0F6148" id="_x0000_t202" coordsize="21600,21600" o:spt="202" path="m,l,21600r21600,l21600,xe">
                  <v:stroke joinstyle="miter"/>
                  <v:path gradientshapeok="t" o:connecttype="rect"/>
                </v:shapetype>
                <v:shape id="Text Box 2" o:spid="_x0000_s1067" type="#_x0000_t202" style="position:absolute;left:0;text-align:left;margin-left:-48pt;margin-top:-8.35pt;width:214.8pt;height:5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" filled="f" stroked="f">
                  <v:textbox>
                    <w:txbxContent>
                      <w:p w14:paraId="36214004" w14:textId="77777777" w:rsidR="00731312" w:rsidRPr="00731312" w:rsidRDefault="00731312" w:rsidP="00731312">
                        <w:pPr>
                          <w:rPr>
                            <w:rFonts w:ascii="Verdana" w:hAnsi="Verdana" w:cs="Arial"/>
                            <w:color w:val="FFFFFF"/>
                            <w:sz w:val="18"/>
                          </w:rPr>
                        </w:pPr>
                        <w:r>
                          <w:rPr>
                            <w:rFonts w:ascii="Verdana" w:hAnsi="Verdana"/>
                            <w:b/>
                            <w:color w:val="FFFFFF"/>
                            <w:sz w:val="18"/>
                          </w:rPr>
                          <w:t xml:space="preserve">Имейл </w:t>
                        </w:r>
                        <w:r>
                          <w:rPr>
                            <w:rFonts w:ascii="Verdana" w:hAnsi="Verdana"/>
                            <w:b/>
                            <w:color w:val="FFFFFF"/>
                            <w:sz w:val="18"/>
                          </w:rPr>
                          <w:t>адрес:Info@vocationalskillsweek.eu</w:t>
                        </w:r>
                        <w:r>
                          <w:rPr>
                            <w:rFonts w:ascii="Verdana" w:hAnsi="Verdana"/>
                            <w:color w:val="FFFFFF"/>
                            <w:sz w:val="18"/>
                          </w:rPr>
                          <w:br/>
                          <w:t>Тел.: +44 2074444264</w:t>
                        </w:r>
                      </w:p>
                      <w:p w14:paraId="34A1A881" w14:textId="77777777" w:rsidR="00731312" w:rsidRPr="00731312" w:rsidRDefault="00731312" w:rsidP="00731312">
                        <w:pPr>
                          <w:rPr>
                            <w:rFonts w:ascii="Verdana" w:hAnsi="Verdana"/>
                            <w:sz w:val="18"/>
                          </w:rPr>
                        </w:pPr>
                      </w:p>
                      <w:p w14:paraId="38CA288B" w14:textId="77777777" w:rsidR="00731312" w:rsidRPr="00731312" w:rsidRDefault="00731312" w:rsidP="00731312">
                        <w:pPr>
                          <w:rPr>
                            <w:rFonts w:ascii="Verdana" w:hAnsi="Verdana"/>
                            <w:sz w:val="18"/>
                          </w:rPr>
                        </w:pPr>
                        <w:r>
                          <w:rPr>
                            <w:rFonts w:ascii="Verdana" w:hAnsi="Verdana"/>
                            <w:sz w:val="18"/>
                          </w:rPr>
                          <w:t>Имейл адрес:Info@vocationalskillsweek.eu</w:t>
                        </w:r>
                        <w:r>
                          <w:rPr>
                            <w:rFonts w:ascii="Verdana" w:hAnsi="Verdana"/>
                            <w:sz w:val="18"/>
                          </w:rPr>
                          <w:br/>
                          <w:t>Тел.: +44 2074444264</w:t>
                        </w:r>
                      </w:p>
                    </w:txbxContent>
                  </v:textbox>
                </v:shape>
              </w:pict>
            </mc:Fallback>
          </mc:AlternateContent>
        </w:r>
        <w:r w:rsidR="00731312">
          <w:rPr>
            <w:rFonts w:ascii="Verdana" w:hAnsi="Verdana"/>
            <w:b/>
            <w:noProof/>
            <w:color w:val="FFFFFF"/>
            <w:sz w:val="20"/>
            <w:szCs w:val="20"/>
            <w:lang w:val="en-GB" w:eastAsia="en-GB"/>
          </w:rPr>
          <mc:AlternateContent>
            <mc:Choice Requires="wps">
              <w:drawing>
                <wp:anchor distT="45720" distB="45720" distL="114300" distR="114300" simplePos="0" relativeHeight="251660288" behindDoc="1" locked="0" layoutInCell="1" allowOverlap="1" wp14:anchorId="4C1FD1B8" wp14:editId="379600BC">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14:paraId="5AF162A2" w14:textId="77777777" w:rsidR="00731312" w:rsidRPr="00731312" w:rsidRDefault="00731312" w:rsidP="00731312">
                              <w:pPr>
                                <w:jc w:val="right"/>
                                <w:rPr>
                                  <w:rFonts w:ascii="Verdana" w:hAnsi="Verdana" w:cs="Arial"/>
                                  <w:color w:val="FFFFFF"/>
                                  <w:sz w:val="18"/>
                                </w:rPr>
                              </w:pPr>
                              <w:r>
                                <w:rPr>
                                  <w:rFonts w:ascii="Verdana" w:hAnsi="Verdana"/>
                                  <w:color w:val="FFFFFF"/>
                                  <w:sz w:val="18"/>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C1FD1B8" id="_x0000_s1068"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14:paraId="5AF162A2" w14:textId="77777777" w:rsidR="00731312" w:rsidRPr="00731312" w:rsidRDefault="00731312" w:rsidP="00731312">
                        <w:pPr>
                          <w:jc w:val="right"/>
                          <w:rPr>
                            <w:rFonts w:ascii="Verdana" w:hAnsi="Verdana" w:cs="Arial"/>
                            <w:color w:val="FFFFFF"/>
                            <w:sz w:val="18"/>
                          </w:rPr>
                        </w:pPr>
                        <w:r>
                          <w:rPr>
                            <w:rFonts w:ascii="Verdana" w:hAnsi="Verdana"/>
                            <w:color w:val="FFFFFF"/>
                            <w:sz w:val="18"/>
                          </w:rPr>
                          <w:t>ec.europa.eu/social/VocationalSkillsWeek</w:t>
                        </w:r>
                      </w:p>
                    </w:txbxContent>
                  </v:textbox>
                </v:shape>
              </w:pict>
            </mc:Fallback>
          </mc:AlternateContent>
        </w:r>
        <w:r w:rsidR="00731312" w:rsidRPr="00731312">
          <w:rPr>
            <w:rFonts w:ascii="Verdana" w:hAnsi="Verdana"/>
            <w:b/>
            <w:color w:val="FFFFFF"/>
            <w:sz w:val="20"/>
            <w:szCs w:val="20"/>
          </w:rPr>
          <w:fldChar w:fldCharType="begin"/>
        </w:r>
        <w:r w:rsidR="00731312" w:rsidRPr="00731312">
          <w:rPr>
            <w:rFonts w:ascii="Verdana" w:hAnsi="Verdana"/>
            <w:b/>
            <w:color w:val="FFFFFF"/>
            <w:sz w:val="20"/>
            <w:szCs w:val="20"/>
          </w:rPr>
          <w:instrText xml:space="preserve"> PAGE   \* MERGEFORMAT </w:instrText>
        </w:r>
        <w:r w:rsidR="00731312" w:rsidRPr="00731312">
          <w:rPr>
            <w:rFonts w:ascii="Verdana" w:hAnsi="Verdana"/>
            <w:b/>
            <w:color w:val="FFFFFF"/>
            <w:sz w:val="20"/>
            <w:szCs w:val="20"/>
          </w:rPr>
          <w:fldChar w:fldCharType="separate"/>
        </w:r>
        <w:r w:rsidR="001C0F38">
          <w:rPr>
            <w:rFonts w:ascii="Verdana" w:hAnsi="Verdana"/>
            <w:b/>
            <w:noProof/>
            <w:color w:val="FFFFFF"/>
            <w:sz w:val="20"/>
            <w:szCs w:val="20"/>
          </w:rPr>
          <w:t>2</w:t>
        </w:r>
        <w:r w:rsidR="00731312" w:rsidRPr="00731312">
          <w:rPr>
            <w:rFonts w:ascii="Verdana" w:hAnsi="Verdana"/>
            <w:b/>
            <w:color w:val="FFFFFF"/>
            <w:sz w:val="20"/>
            <w:szCs w:val="20"/>
          </w:rPr>
          <w:fldChar w:fldCharType="end"/>
        </w:r>
      </w:p>
    </w:sdtContent>
  </w:sdt>
  <w:p w14:paraId="7C9D044F" w14:textId="77777777" w:rsidR="00AC4EFE" w:rsidRDefault="00AC4EFE">
    <w:pPr>
      <w:pStyle w:val="Footer"/>
    </w:pPr>
  </w:p>
  <w:p w14:paraId="7BA3C0DB" w14:textId="77777777" w:rsidR="00AF3D68" w:rsidRDefault="00AF3D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E3F7" w14:textId="77777777" w:rsidR="00EB60E3" w:rsidRDefault="00EB60E3" w:rsidP="00AC4EFE">
      <w:pPr>
        <w:spacing w:after="0" w:line="240" w:lineRule="auto"/>
      </w:pPr>
      <w:r>
        <w:separator/>
      </w:r>
    </w:p>
    <w:p w14:paraId="13D10FBA" w14:textId="77777777" w:rsidR="00AF3D68" w:rsidRDefault="00AF3D68"/>
  </w:footnote>
  <w:footnote w:type="continuationSeparator" w:id="0">
    <w:p w14:paraId="66E1D02B" w14:textId="77777777" w:rsidR="00EB60E3" w:rsidRDefault="00EB60E3" w:rsidP="00AC4EFE">
      <w:pPr>
        <w:spacing w:after="0" w:line="240" w:lineRule="auto"/>
      </w:pPr>
      <w:r>
        <w:continuationSeparator/>
      </w:r>
    </w:p>
    <w:p w14:paraId="547CEB3B" w14:textId="77777777" w:rsidR="00AF3D68" w:rsidRDefault="00AF3D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A8F2B" w14:textId="77777777" w:rsidR="004F5527" w:rsidRDefault="004F5527">
    <w:pPr>
      <w:pStyle w:val="Header"/>
    </w:pPr>
  </w:p>
  <w:p w14:paraId="6D4931D1" w14:textId="77777777" w:rsidR="00AF3D68" w:rsidRDefault="00AF3D6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E992" w14:textId="77777777" w:rsidR="004F5527" w:rsidRDefault="004F5527">
    <w:pPr>
      <w:pStyle w:val="Header"/>
    </w:pPr>
  </w:p>
  <w:p w14:paraId="3634547B" w14:textId="77777777" w:rsidR="00AF3D68" w:rsidRDefault="00AF3D6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8085" w14:textId="77777777" w:rsidR="00403117" w:rsidRDefault="00403117">
    <w:pPr>
      <w:pStyle w:val="Header"/>
    </w:pPr>
    <w:r>
      <w:rPr>
        <w:noProof/>
        <w:lang w:val="en-GB" w:eastAsia="en-GB"/>
      </w:rPr>
      <w:drawing>
        <wp:anchor distT="0" distB="0" distL="114300" distR="114300" simplePos="0" relativeHeight="251662336" behindDoc="0" locked="0" layoutInCell="1" allowOverlap="1" wp14:anchorId="20DD092C" wp14:editId="5AB5A7D6">
          <wp:simplePos x="0" y="0"/>
          <wp:positionH relativeFrom="column">
            <wp:posOffset>-914400</wp:posOffset>
          </wp:positionH>
          <wp:positionV relativeFrom="paragraph">
            <wp:posOffset>-449580</wp:posOffset>
          </wp:positionV>
          <wp:extent cx="7566660" cy="1070292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29.05pt;height:270.05pt" o:bullet="t">
        <v:imagedata r:id="rId1" o:title="Asset 1"/>
      </v:shape>
    </w:pict>
  </w:numPicBullet>
  <w:numPicBullet w:numPicBulletId="1">
    <w:pict>
      <v:shape id="_x0000_i1047" type="#_x0000_t75" style="width:59pt;height:46pt" o:bullet="t">
        <v:imagedata r:id="rId2" o:title="green tick"/>
      </v:shape>
    </w:pict>
  </w:numPicBullet>
  <w:numPicBullet w:numPicBulletId="2">
    <w:pict>
      <v:shape id="_x0000_i1048" type="#_x0000_t75" style="width:149.05pt;height:176.05pt" o:bullet="t">
        <v:imagedata r:id="rId3" o:title="light blue petal"/>
      </v:shape>
    </w:pict>
  </w:numPicBullet>
  <w:numPicBullet w:numPicBulletId="3">
    <w:pict>
      <v:shape id="_x0000_i1049" type="#_x0000_t75" style="width:149.05pt;height:176.05pt" o:bullet="t">
        <v:imagedata r:id="rId4" o:title="white petal"/>
      </v:shape>
    </w:pict>
  </w:numPicBullet>
  <w:abstractNum w:abstractNumId="0" w15:restartNumberingAfterBreak="0">
    <w:nsid w:val="049E4310"/>
    <w:multiLevelType w:val="hybridMultilevel"/>
    <w:tmpl w:val="0E6EEE36"/>
    <w:lvl w:ilvl="0" w:tplc="13BC635C">
      <w:start w:val="1"/>
      <w:numFmt w:val="bullet"/>
      <w:lvlText w:val=""/>
      <w:lvlPicBulletId w:val="3"/>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C7CC2"/>
    <w:multiLevelType w:val="hybridMultilevel"/>
    <w:tmpl w:val="CE30A4A0"/>
    <w:lvl w:ilvl="0" w:tplc="13BC635C">
      <w:start w:val="1"/>
      <w:numFmt w:val="bullet"/>
      <w:lvlText w:val=""/>
      <w:lvlPicBulletId w:val="3"/>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747E"/>
    <w:multiLevelType w:val="multilevel"/>
    <w:tmpl w:val="98849946"/>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 w15:restartNumberingAfterBreak="0">
    <w:nsid w:val="0A0F132F"/>
    <w:multiLevelType w:val="hybridMultilevel"/>
    <w:tmpl w:val="41D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013D"/>
    <w:multiLevelType w:val="hybridMultilevel"/>
    <w:tmpl w:val="82C8A4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440335"/>
    <w:multiLevelType w:val="hybridMultilevel"/>
    <w:tmpl w:val="1B945494"/>
    <w:lvl w:ilvl="0" w:tplc="38DE0BF8">
      <w:start w:val="1"/>
      <w:numFmt w:val="bullet"/>
      <w:lvlText w:val=""/>
      <w:lvlJc w:val="left"/>
      <w:pPr>
        <w:ind w:left="720" w:hanging="360"/>
      </w:pPr>
      <w:rPr>
        <w:rFonts w:ascii="Wingdings" w:hAnsi="Wingdings" w:hint="default"/>
        <w:b/>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FB17578"/>
    <w:multiLevelType w:val="multilevel"/>
    <w:tmpl w:val="A9DA833A"/>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9" w15:restartNumberingAfterBreak="0">
    <w:nsid w:val="27A356F2"/>
    <w:multiLevelType w:val="hybridMultilevel"/>
    <w:tmpl w:val="45AC42CE"/>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E65DE"/>
    <w:multiLevelType w:val="hybridMultilevel"/>
    <w:tmpl w:val="84F64846"/>
    <w:lvl w:ilvl="0" w:tplc="E7E83D26">
      <w:start w:val="1"/>
      <w:numFmt w:val="bullet"/>
      <w:lvlText w:val=""/>
      <w:lvlJc w:val="left"/>
      <w:pPr>
        <w:ind w:left="360" w:hanging="360"/>
      </w:pPr>
      <w:rPr>
        <w:rFonts w:ascii="Wingdings" w:hAnsi="Wingdings" w:hint="default"/>
        <w:b/>
        <w:color w:val="95C11F"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AF24DA"/>
    <w:multiLevelType w:val="hybridMultilevel"/>
    <w:tmpl w:val="825A44EC"/>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786F32"/>
    <w:multiLevelType w:val="hybridMultilevel"/>
    <w:tmpl w:val="24868306"/>
    <w:lvl w:ilvl="0" w:tplc="BA2E04E6">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D5282"/>
    <w:multiLevelType w:val="hybridMultilevel"/>
    <w:tmpl w:val="724EB442"/>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04964"/>
    <w:multiLevelType w:val="hybridMultilevel"/>
    <w:tmpl w:val="2E76CFCE"/>
    <w:lvl w:ilvl="0" w:tplc="AFE4667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2023"/>
    <w:multiLevelType w:val="multilevel"/>
    <w:tmpl w:val="AEE2972A"/>
    <w:lvl w:ilvl="0">
      <w:start w:val="1"/>
      <w:numFmt w:val="bullet"/>
      <w:pStyle w:val="Greenbullet"/>
      <w:lvlText w:val=""/>
      <w:lvlJc w:val="left"/>
      <w:pPr>
        <w:ind w:left="720" w:hanging="363"/>
      </w:pPr>
      <w:rPr>
        <w:rFonts w:ascii="Symbol" w:hAnsi="Symbol" w:hint="default"/>
        <w:color w:val="95C11F" w:themeColor="accent6"/>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0"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723E04"/>
    <w:multiLevelType w:val="hybridMultilevel"/>
    <w:tmpl w:val="AE92CD1E"/>
    <w:lvl w:ilvl="0" w:tplc="55D078DA">
      <w:start w:val="1"/>
      <w:numFmt w:val="bullet"/>
      <w:lvlText w:val=""/>
      <w:lvlPicBulletId w:val="1"/>
      <w:lvlJc w:val="left"/>
      <w:pPr>
        <w:ind w:left="36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F3616"/>
    <w:multiLevelType w:val="multilevel"/>
    <w:tmpl w:val="3F24B28E"/>
    <w:lvl w:ilvl="0">
      <w:start w:val="1"/>
      <w:numFmt w:val="bullet"/>
      <w:lvlText w:val=""/>
      <w:lvlJc w:val="left"/>
      <w:pPr>
        <w:ind w:left="720" w:hanging="363"/>
      </w:pPr>
      <w:rPr>
        <w:rFonts w:ascii="Symbol" w:hAnsi="Symbol" w:hint="default"/>
        <w:color w:val="36A9E1" w:themeColor="background2"/>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4" w15:restartNumberingAfterBreak="0">
    <w:nsid w:val="44400745"/>
    <w:multiLevelType w:val="multilevel"/>
    <w:tmpl w:val="444EF446"/>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5" w15:restartNumberingAfterBreak="0">
    <w:nsid w:val="46711F1D"/>
    <w:multiLevelType w:val="hybridMultilevel"/>
    <w:tmpl w:val="F3605B4A"/>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311E9"/>
    <w:multiLevelType w:val="hybridMultilevel"/>
    <w:tmpl w:val="FD5C6A1A"/>
    <w:lvl w:ilvl="0" w:tplc="0980CFAE">
      <w:start w:val="1"/>
      <w:numFmt w:val="bullet"/>
      <w:lvlText w:val="o"/>
      <w:lvlJc w:val="left"/>
      <w:pPr>
        <w:ind w:left="720" w:hanging="360"/>
      </w:pPr>
      <w:rPr>
        <w:rFonts w:ascii="Courier New" w:hAnsi="Courier New" w:cs="Courier New" w:hint="default"/>
        <w:color w:val="FFC000"/>
      </w:rPr>
    </w:lvl>
    <w:lvl w:ilvl="1" w:tplc="0980CFAE">
      <w:start w:val="1"/>
      <w:numFmt w:val="bullet"/>
      <w:lvlText w:val="o"/>
      <w:lvlJc w:val="left"/>
      <w:pPr>
        <w:ind w:left="1800" w:hanging="720"/>
      </w:pPr>
      <w:rPr>
        <w:rFonts w:ascii="Courier New" w:hAnsi="Courier New" w:cs="Courier New" w:hint="default"/>
        <w:color w:val="FFC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A4A3B"/>
    <w:multiLevelType w:val="multilevel"/>
    <w:tmpl w:val="1A547ECE"/>
    <w:lvl w:ilvl="0">
      <w:start w:val="1"/>
      <w:numFmt w:val="bullet"/>
      <w:lvlText w:val=""/>
      <w:lvlJc w:val="left"/>
      <w:pPr>
        <w:ind w:left="720" w:hanging="363"/>
      </w:pPr>
      <w:rPr>
        <w:rFonts w:ascii="Symbol" w:hAnsi="Symbol" w:hint="default"/>
        <w:color w:val="36A9E1" w:themeColor="background2"/>
      </w:rPr>
    </w:lvl>
    <w:lvl w:ilvl="1">
      <w:start w:val="1"/>
      <w:numFmt w:val="bullet"/>
      <w:lvlText w:val=""/>
      <w:lvlJc w:val="left"/>
      <w:pPr>
        <w:ind w:left="1038" w:hanging="363"/>
      </w:pPr>
      <w:rPr>
        <w:rFonts w:ascii="Symbol" w:hAnsi="Symbol" w:hint="default"/>
        <w:color w:val="95C11F" w:themeColor="accent6"/>
      </w:rPr>
    </w:lvl>
    <w:lvl w:ilvl="2">
      <w:start w:val="1"/>
      <w:numFmt w:val="bullet"/>
      <w:lvlText w:val=""/>
      <w:lvlJc w:val="left"/>
      <w:pPr>
        <w:ind w:left="1356" w:hanging="363"/>
      </w:pPr>
      <w:rPr>
        <w:rFonts w:ascii="Symbol" w:hAnsi="Symbol" w:hint="default"/>
        <w:color w:val="95C11F" w:themeColor="accent6"/>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28" w15:restartNumberingAfterBreak="0">
    <w:nsid w:val="4D0E62F1"/>
    <w:multiLevelType w:val="multilevel"/>
    <w:tmpl w:val="F238D9A6"/>
    <w:lvl w:ilvl="0">
      <w:start w:val="1"/>
      <w:numFmt w:val="bullet"/>
      <w:pStyle w:val="OrangeBulletLis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513E0B"/>
    <w:multiLevelType w:val="hybridMultilevel"/>
    <w:tmpl w:val="C3AC4DAA"/>
    <w:lvl w:ilvl="0" w:tplc="0980CFAE">
      <w:start w:val="1"/>
      <w:numFmt w:val="bullet"/>
      <w:lvlText w:val="o"/>
      <w:lvlJc w:val="left"/>
      <w:pPr>
        <w:ind w:left="720" w:hanging="360"/>
      </w:pPr>
      <w:rPr>
        <w:rFonts w:ascii="Courier New" w:hAnsi="Courier New" w:cs="Courier New"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70617"/>
    <w:multiLevelType w:val="multilevel"/>
    <w:tmpl w:val="B5749030"/>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1" w15:restartNumberingAfterBreak="0">
    <w:nsid w:val="55945B94"/>
    <w:multiLevelType w:val="multilevel"/>
    <w:tmpl w:val="19D2119E"/>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2"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72D3"/>
    <w:multiLevelType w:val="hybridMultilevel"/>
    <w:tmpl w:val="523E6F2C"/>
    <w:lvl w:ilvl="0" w:tplc="4A5C2C92">
      <w:start w:val="1"/>
      <w:numFmt w:val="bullet"/>
      <w:lvlText w:val=""/>
      <w:lvlJc w:val="left"/>
      <w:pPr>
        <w:ind w:left="0" w:hanging="360"/>
      </w:pPr>
      <w:rPr>
        <w:rFonts w:ascii="Wingdings" w:hAnsi="Wingdings" w:hint="default"/>
        <w:color w:val="FFC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2D7C60"/>
    <w:multiLevelType w:val="multilevel"/>
    <w:tmpl w:val="9754F63C"/>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6" w15:restartNumberingAfterBreak="0">
    <w:nsid w:val="708E4FD0"/>
    <w:multiLevelType w:val="hybridMultilevel"/>
    <w:tmpl w:val="3110BD16"/>
    <w:lvl w:ilvl="0" w:tplc="0980CFAE">
      <w:start w:val="1"/>
      <w:numFmt w:val="bullet"/>
      <w:lvlText w:val="o"/>
      <w:lvlJc w:val="left"/>
      <w:pPr>
        <w:ind w:left="720" w:hanging="360"/>
      </w:pPr>
      <w:rPr>
        <w:rFonts w:ascii="Courier New" w:hAnsi="Courier New" w:cs="Courier New" w:hint="default"/>
        <w:color w:val="FFC000"/>
      </w:rPr>
    </w:lvl>
    <w:lvl w:ilvl="1" w:tplc="0980CFAE">
      <w:start w:val="1"/>
      <w:numFmt w:val="bullet"/>
      <w:lvlText w:val="o"/>
      <w:lvlJc w:val="left"/>
      <w:pPr>
        <w:ind w:left="1800" w:hanging="720"/>
      </w:pPr>
      <w:rPr>
        <w:rFonts w:ascii="Courier New" w:hAnsi="Courier New" w:cs="Courier New" w:hint="default"/>
        <w:color w:val="FFC000"/>
      </w:rPr>
    </w:lvl>
    <w:lvl w:ilvl="2" w:tplc="0980CFAE">
      <w:start w:val="1"/>
      <w:numFmt w:val="bullet"/>
      <w:lvlText w:val="o"/>
      <w:lvlJc w:val="left"/>
      <w:pPr>
        <w:ind w:left="2520" w:hanging="720"/>
      </w:pPr>
      <w:rPr>
        <w:rFonts w:ascii="Courier New" w:hAnsi="Courier New" w:cs="Courier New" w:hint="default"/>
        <w:color w:val="FFC000"/>
      </w:rPr>
    </w:lvl>
    <w:lvl w:ilvl="3" w:tplc="BD54D586">
      <w:numFmt w:val="bullet"/>
      <w:lvlText w:val=""/>
      <w:lvlJc w:val="left"/>
      <w:pPr>
        <w:ind w:left="3240" w:hanging="720"/>
      </w:pPr>
      <w:rPr>
        <w:rFonts w:ascii="Symbol" w:eastAsia="Calibri" w:hAnsi="Symbol"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A685E"/>
    <w:multiLevelType w:val="multilevel"/>
    <w:tmpl w:val="50BE1B9E"/>
    <w:lvl w:ilvl="0">
      <w:start w:val="1"/>
      <w:numFmt w:val="bullet"/>
      <w:lvlText w:val=""/>
      <w:lvlPicBulletId w:val="2"/>
      <w:lvlJc w:val="left"/>
      <w:pPr>
        <w:ind w:left="720" w:hanging="363"/>
      </w:pPr>
      <w:rPr>
        <w:rFonts w:ascii="Symbol" w:hAnsi="Symbol" w:hint="default"/>
        <w:b/>
        <w:color w:val="auto"/>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8" w15:restartNumberingAfterBreak="0">
    <w:nsid w:val="75BA37B2"/>
    <w:multiLevelType w:val="multilevel"/>
    <w:tmpl w:val="28D24EE6"/>
    <w:lvl w:ilvl="0">
      <w:start w:val="1"/>
      <w:numFmt w:val="bullet"/>
      <w:lvlText w:val=""/>
      <w:lvlJc w:val="left"/>
      <w:pPr>
        <w:ind w:left="720" w:hanging="363"/>
      </w:pPr>
      <w:rPr>
        <w:rFonts w:ascii="Symbol" w:hAnsi="Symbol" w:hint="default"/>
        <w:color w:val="36A9E1" w:themeColor="background2"/>
      </w:rPr>
    </w:lvl>
    <w:lvl w:ilvl="1">
      <w:start w:val="1"/>
      <w:numFmt w:val="bullet"/>
      <w:lvlText w:val=""/>
      <w:lvlJc w:val="left"/>
      <w:pPr>
        <w:ind w:left="1038" w:hanging="363"/>
      </w:pPr>
      <w:rPr>
        <w:rFonts w:ascii="Symbol" w:hAnsi="Symbol" w:hint="default"/>
        <w:color w:val="36A9E1" w:themeColor="background2"/>
      </w:rPr>
    </w:lvl>
    <w:lvl w:ilvl="2">
      <w:start w:val="1"/>
      <w:numFmt w:val="bullet"/>
      <w:lvlText w:val=""/>
      <w:lvlJc w:val="left"/>
      <w:pPr>
        <w:ind w:left="1356" w:hanging="363"/>
      </w:pPr>
      <w:rPr>
        <w:rFonts w:ascii="Symbol" w:hAnsi="Symbol" w:hint="default"/>
        <w:color w:val="36A9E1" w:themeColor="background2"/>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39" w15:restartNumberingAfterBreak="0">
    <w:nsid w:val="77EB4A8A"/>
    <w:multiLevelType w:val="hybridMultilevel"/>
    <w:tmpl w:val="8F7CF06E"/>
    <w:lvl w:ilvl="0" w:tplc="BA2E04E6">
      <w:start w:val="1"/>
      <w:numFmt w:val="bullet"/>
      <w:lvlText w:val=""/>
      <w:lvlJc w:val="left"/>
      <w:pPr>
        <w:ind w:left="720" w:hanging="360"/>
      </w:pPr>
      <w:rPr>
        <w:rFonts w:ascii="Symbol" w:hAnsi="Symbol" w:hint="default"/>
        <w:b/>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lvlOverride w:ilvl="0">
      <w:lvl w:ilvl="0">
        <w:start w:val="1"/>
        <w:numFmt w:val="bullet"/>
        <w:pStyle w:val="OrangeBulletLis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2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40"/>
  </w:num>
  <w:num w:numId="11">
    <w:abstractNumId w:val="32"/>
  </w:num>
  <w:num w:numId="12">
    <w:abstractNumId w:val="18"/>
  </w:num>
  <w:num w:numId="13">
    <w:abstractNumId w:val="11"/>
  </w:num>
  <w:num w:numId="14">
    <w:abstractNumId w:val="11"/>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14"/>
  </w:num>
  <w:num w:numId="16">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14"/>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20"/>
  </w:num>
  <w:num w:numId="21">
    <w:abstractNumId w:val="19"/>
  </w:num>
  <w:num w:numId="22">
    <w:abstractNumId w:val="34"/>
  </w:num>
  <w:num w:numId="23">
    <w:abstractNumId w:val="38"/>
  </w:num>
  <w:num w:numId="24">
    <w:abstractNumId w:val="29"/>
  </w:num>
  <w:num w:numId="25">
    <w:abstractNumId w:val="36"/>
  </w:num>
  <w:num w:numId="26">
    <w:abstractNumId w:val="9"/>
  </w:num>
  <w:num w:numId="27">
    <w:abstractNumId w:val="17"/>
  </w:num>
  <w:num w:numId="28">
    <w:abstractNumId w:val="33"/>
  </w:num>
  <w:num w:numId="29">
    <w:abstractNumId w:val="26"/>
  </w:num>
  <w:num w:numId="30">
    <w:abstractNumId w:val="5"/>
  </w:num>
  <w:num w:numId="31">
    <w:abstractNumId w:val="6"/>
  </w:num>
  <w:num w:numId="32">
    <w:abstractNumId w:val="25"/>
  </w:num>
  <w:num w:numId="33">
    <w:abstractNumId w:val="12"/>
  </w:num>
  <w:num w:numId="34">
    <w:abstractNumId w:val="16"/>
  </w:num>
  <w:num w:numId="35">
    <w:abstractNumId w:val="3"/>
  </w:num>
  <w:num w:numId="36">
    <w:abstractNumId w:val="15"/>
  </w:num>
  <w:num w:numId="37">
    <w:abstractNumId w:val="10"/>
  </w:num>
  <w:num w:numId="38">
    <w:abstractNumId w:val="39"/>
  </w:num>
  <w:num w:numId="39">
    <w:abstractNumId w:val="27"/>
  </w:num>
  <w:num w:numId="40">
    <w:abstractNumId w:val="23"/>
  </w:num>
  <w:num w:numId="41">
    <w:abstractNumId w:val="22"/>
  </w:num>
  <w:num w:numId="42">
    <w:abstractNumId w:val="35"/>
  </w:num>
  <w:num w:numId="43">
    <w:abstractNumId w:val="37"/>
  </w:num>
  <w:num w:numId="44">
    <w:abstractNumId w:val="30"/>
  </w:num>
  <w:num w:numId="45">
    <w:abstractNumId w:val="24"/>
  </w:num>
  <w:num w:numId="46">
    <w:abstractNumId w:val="31"/>
  </w:num>
  <w:num w:numId="47">
    <w:abstractNumId w:val="0"/>
  </w:num>
  <w:num w:numId="48">
    <w:abstractNumId w:val="1"/>
  </w:num>
  <w:num w:numId="49">
    <w:abstractNumId w:val="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E3"/>
    <w:rsid w:val="000342CA"/>
    <w:rsid w:val="00056A38"/>
    <w:rsid w:val="00062C1C"/>
    <w:rsid w:val="000773CB"/>
    <w:rsid w:val="000A4F56"/>
    <w:rsid w:val="000B23B1"/>
    <w:rsid w:val="000D1EED"/>
    <w:rsid w:val="000F2C81"/>
    <w:rsid w:val="0018494E"/>
    <w:rsid w:val="001C0F38"/>
    <w:rsid w:val="001E5393"/>
    <w:rsid w:val="001E712D"/>
    <w:rsid w:val="00226BF1"/>
    <w:rsid w:val="00253DAB"/>
    <w:rsid w:val="00256D61"/>
    <w:rsid w:val="00261DD9"/>
    <w:rsid w:val="00263411"/>
    <w:rsid w:val="00263F46"/>
    <w:rsid w:val="0026640C"/>
    <w:rsid w:val="002766B4"/>
    <w:rsid w:val="00286493"/>
    <w:rsid w:val="00286B1B"/>
    <w:rsid w:val="002A2D85"/>
    <w:rsid w:val="002A3C3C"/>
    <w:rsid w:val="002B7954"/>
    <w:rsid w:val="002C4582"/>
    <w:rsid w:val="002D67F7"/>
    <w:rsid w:val="002F2165"/>
    <w:rsid w:val="002F5831"/>
    <w:rsid w:val="0031365A"/>
    <w:rsid w:val="003167AF"/>
    <w:rsid w:val="003236DE"/>
    <w:rsid w:val="00325E3E"/>
    <w:rsid w:val="0033112D"/>
    <w:rsid w:val="00352C20"/>
    <w:rsid w:val="00354606"/>
    <w:rsid w:val="00371211"/>
    <w:rsid w:val="003846E1"/>
    <w:rsid w:val="003913F1"/>
    <w:rsid w:val="00396A05"/>
    <w:rsid w:val="003A1738"/>
    <w:rsid w:val="00403117"/>
    <w:rsid w:val="004278CC"/>
    <w:rsid w:val="0044218E"/>
    <w:rsid w:val="00464ABD"/>
    <w:rsid w:val="004747C8"/>
    <w:rsid w:val="00482A37"/>
    <w:rsid w:val="004B17CA"/>
    <w:rsid w:val="004B5E70"/>
    <w:rsid w:val="004D094C"/>
    <w:rsid w:val="004F5527"/>
    <w:rsid w:val="0054061F"/>
    <w:rsid w:val="005430A2"/>
    <w:rsid w:val="00556FA9"/>
    <w:rsid w:val="00572BE0"/>
    <w:rsid w:val="00584343"/>
    <w:rsid w:val="005851B2"/>
    <w:rsid w:val="005E3E68"/>
    <w:rsid w:val="005F7EEE"/>
    <w:rsid w:val="00612290"/>
    <w:rsid w:val="00620E4B"/>
    <w:rsid w:val="0062295B"/>
    <w:rsid w:val="006446E8"/>
    <w:rsid w:val="006703FC"/>
    <w:rsid w:val="00674CF7"/>
    <w:rsid w:val="00675524"/>
    <w:rsid w:val="006923C4"/>
    <w:rsid w:val="00693B7B"/>
    <w:rsid w:val="00697FAC"/>
    <w:rsid w:val="006C3BA1"/>
    <w:rsid w:val="00705881"/>
    <w:rsid w:val="00706C5F"/>
    <w:rsid w:val="00713D6B"/>
    <w:rsid w:val="00726430"/>
    <w:rsid w:val="007276D0"/>
    <w:rsid w:val="00731312"/>
    <w:rsid w:val="0075302E"/>
    <w:rsid w:val="00766456"/>
    <w:rsid w:val="007743F9"/>
    <w:rsid w:val="008202FE"/>
    <w:rsid w:val="008260DD"/>
    <w:rsid w:val="00840E8F"/>
    <w:rsid w:val="00843F53"/>
    <w:rsid w:val="00845C12"/>
    <w:rsid w:val="0086120E"/>
    <w:rsid w:val="0086393B"/>
    <w:rsid w:val="00875985"/>
    <w:rsid w:val="00876256"/>
    <w:rsid w:val="00885D4D"/>
    <w:rsid w:val="008A4222"/>
    <w:rsid w:val="008B005F"/>
    <w:rsid w:val="008B1905"/>
    <w:rsid w:val="008D6F28"/>
    <w:rsid w:val="00A21DEE"/>
    <w:rsid w:val="00A3618E"/>
    <w:rsid w:val="00A4397D"/>
    <w:rsid w:val="00A52684"/>
    <w:rsid w:val="00A70C79"/>
    <w:rsid w:val="00AC4EFE"/>
    <w:rsid w:val="00AF3D68"/>
    <w:rsid w:val="00B1190B"/>
    <w:rsid w:val="00B20801"/>
    <w:rsid w:val="00B32682"/>
    <w:rsid w:val="00B61C18"/>
    <w:rsid w:val="00B67867"/>
    <w:rsid w:val="00B962EA"/>
    <w:rsid w:val="00BB4D28"/>
    <w:rsid w:val="00BD7F6B"/>
    <w:rsid w:val="00BE7B55"/>
    <w:rsid w:val="00C1697A"/>
    <w:rsid w:val="00C45953"/>
    <w:rsid w:val="00C82628"/>
    <w:rsid w:val="00C831C2"/>
    <w:rsid w:val="00C860EC"/>
    <w:rsid w:val="00C86384"/>
    <w:rsid w:val="00CC01DD"/>
    <w:rsid w:val="00CC564C"/>
    <w:rsid w:val="00CE325E"/>
    <w:rsid w:val="00CE74AD"/>
    <w:rsid w:val="00CF2FAC"/>
    <w:rsid w:val="00D033A8"/>
    <w:rsid w:val="00D150FC"/>
    <w:rsid w:val="00D40CAA"/>
    <w:rsid w:val="00D47C91"/>
    <w:rsid w:val="00D644A9"/>
    <w:rsid w:val="00DD3EF3"/>
    <w:rsid w:val="00E045E5"/>
    <w:rsid w:val="00E37A88"/>
    <w:rsid w:val="00E44001"/>
    <w:rsid w:val="00E5227D"/>
    <w:rsid w:val="00E73687"/>
    <w:rsid w:val="00E860F0"/>
    <w:rsid w:val="00EB60E3"/>
    <w:rsid w:val="00EE50B3"/>
    <w:rsid w:val="00F163BE"/>
    <w:rsid w:val="00F2612E"/>
    <w:rsid w:val="00F261D4"/>
    <w:rsid w:val="00F27E82"/>
    <w:rsid w:val="00F51ECF"/>
    <w:rsid w:val="00F73297"/>
    <w:rsid w:val="00F96F3E"/>
    <w:rsid w:val="00FA0D58"/>
    <w:rsid w:val="00FE4B9C"/>
    <w:rsid w:val="00FF53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E05B"/>
  <w15:chartTrackingRefBased/>
  <w15:docId w15:val="{D839FD9E-8D52-4426-9A47-43064633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62EA"/>
  </w:style>
  <w:style w:type="paragraph" w:styleId="Heading1">
    <w:name w:val="heading 1"/>
    <w:aliases w:val="Heading"/>
    <w:basedOn w:val="Normal"/>
    <w:next w:val="Normal"/>
    <w:link w:val="Heading1Char"/>
    <w:uiPriority w:val="9"/>
    <w:qFormat/>
    <w:rsid w:val="008202FE"/>
    <w:pPr>
      <w:autoSpaceDE w:val="0"/>
      <w:autoSpaceDN w:val="0"/>
      <w:adjustRightInd w:val="0"/>
      <w:spacing w:after="0" w:line="288" w:lineRule="auto"/>
      <w:textAlignment w:val="center"/>
      <w:outlineLvl w:val="0"/>
    </w:pPr>
    <w:rPr>
      <w:rFonts w:ascii="Verdana" w:hAnsi="Verdana" w:cs="Arial"/>
      <w:b/>
      <w:color w:val="006633" w:themeColor="accent5"/>
      <w:sz w:val="40"/>
      <w:szCs w:val="50"/>
    </w:rPr>
  </w:style>
  <w:style w:type="paragraph" w:styleId="Heading2">
    <w:name w:val="heading 2"/>
    <w:aliases w:val="Sub Heading"/>
    <w:basedOn w:val="Normal"/>
    <w:next w:val="Normal"/>
    <w:link w:val="Heading2Char"/>
    <w:uiPriority w:val="9"/>
    <w:unhideWhenUsed/>
    <w:qFormat/>
    <w:rsid w:val="008202FE"/>
    <w:pPr>
      <w:spacing w:before="200" w:after="100" w:line="240" w:lineRule="auto"/>
      <w:outlineLvl w:val="1"/>
    </w:pPr>
    <w:rPr>
      <w:rFonts w:ascii="Verdana" w:hAnsi="Verdana" w:cs="Arial"/>
      <w:b/>
      <w:bCs/>
      <w:color w:val="95C11F" w:themeColor="accent6"/>
      <w:sz w:val="28"/>
      <w:szCs w:val="26"/>
      <w:lang w:eastAsia="en-GB"/>
    </w:rPr>
  </w:style>
  <w:style w:type="paragraph" w:styleId="Heading3">
    <w:name w:val="heading 3"/>
    <w:aliases w:val="Section Heading"/>
    <w:basedOn w:val="Body"/>
    <w:next w:val="Normal"/>
    <w:link w:val="Heading3Char"/>
    <w:uiPriority w:val="9"/>
    <w:unhideWhenUsed/>
    <w:qFormat/>
    <w:rsid w:val="008202FE"/>
    <w:pPr>
      <w:spacing w:before="85"/>
      <w:outlineLvl w:val="2"/>
    </w:pPr>
    <w:rPr>
      <w:b/>
      <w:bCs/>
      <w:color w:val="292C69" w:themeColor="background1"/>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semiHidden/>
    <w:unhideWhenUsed/>
    <w:qFormat/>
    <w:rsid w:val="00403117"/>
    <w:pPr>
      <w:keepNext/>
      <w:keepLines/>
      <w:spacing w:before="40" w:after="0"/>
      <w:outlineLvl w:val="4"/>
    </w:pPr>
    <w:rPr>
      <w:rFonts w:asciiTheme="majorHAnsi" w:eastAsiaTheme="majorEastAsia" w:hAnsiTheme="majorHAnsi" w:cstheme="majorBidi"/>
      <w:color w:val="7912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8202FE"/>
    <w:rPr>
      <w:rFonts w:ascii="Verdana" w:hAnsi="Verdana" w:cs="Arial"/>
      <w:b/>
      <w:color w:val="006633" w:themeColor="accent5"/>
      <w:sz w:val="40"/>
      <w:szCs w:val="50"/>
    </w:rPr>
  </w:style>
  <w:style w:type="character" w:customStyle="1" w:styleId="Heading2Char">
    <w:name w:val="Heading 2 Char"/>
    <w:aliases w:val="Sub Heading Char"/>
    <w:basedOn w:val="DefaultParagraphFont"/>
    <w:link w:val="Heading2"/>
    <w:uiPriority w:val="9"/>
    <w:rsid w:val="008202FE"/>
    <w:rPr>
      <w:rFonts w:ascii="Verdana" w:hAnsi="Verdana" w:cs="Arial"/>
      <w:b/>
      <w:bCs/>
      <w:color w:val="95C11F" w:themeColor="accent6"/>
      <w:sz w:val="28"/>
      <w:szCs w:val="26"/>
      <w:lang w:eastAsia="en-GB"/>
    </w:rPr>
  </w:style>
  <w:style w:type="character" w:customStyle="1" w:styleId="Heading3Char">
    <w:name w:val="Heading 3 Char"/>
    <w:aliases w:val="Section Heading Char"/>
    <w:basedOn w:val="DefaultParagraphFont"/>
    <w:link w:val="Heading3"/>
    <w:uiPriority w:val="9"/>
    <w:rsid w:val="008202FE"/>
    <w:rPr>
      <w:rFonts w:ascii="Verdana" w:hAnsi="Verdana" w:cs="Arial"/>
      <w:b/>
      <w:bCs/>
      <w:color w:val="292C69" w:themeColor="background1"/>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ascii="Verdana" w:hAnsi="Verdana" w:cs="Arial"/>
      <w:color w:val="0A0A0A"/>
      <w:sz w:val="20"/>
      <w:szCs w:val="20"/>
    </w:rPr>
  </w:style>
  <w:style w:type="paragraph" w:customStyle="1" w:styleId="OrangeBulletList">
    <w:name w:val="Orange Bullet List"/>
    <w:basedOn w:val="Normal"/>
    <w:link w:val="OrangeBulletListChar"/>
    <w:qFormat/>
    <w:rsid w:val="00731312"/>
    <w:pPr>
      <w:numPr>
        <w:numId w:val="1"/>
      </w:numPr>
      <w:spacing w:after="100" w:line="240" w:lineRule="auto"/>
    </w:pPr>
    <w:rPr>
      <w:rFonts w:ascii="Arial" w:hAnsi="Arial"/>
      <w:color w:val="0A0A0A"/>
    </w:rPr>
  </w:style>
  <w:style w:type="paragraph" w:customStyle="1" w:styleId="Greenbullet">
    <w:name w:val="Green bullet"/>
    <w:basedOn w:val="Normal"/>
    <w:rsid w:val="00F73297"/>
    <w:pPr>
      <w:numPr>
        <w:numId w:val="21"/>
      </w:numPr>
    </w:pPr>
    <w:rPr>
      <w:rFonts w:ascii="Verdana" w:hAnsi="Verdana" w:cs="Arial"/>
      <w:color w:val="0A0A0A"/>
      <w:sz w:val="20"/>
    </w:rPr>
  </w:style>
  <w:style w:type="character" w:customStyle="1" w:styleId="OrangeBulletListChar">
    <w:name w:val="Orange Bullet List Char"/>
    <w:basedOn w:val="DefaultParagraphFont"/>
    <w:link w:val="OrangeBulletList"/>
    <w:rsid w:val="00731312"/>
    <w:rPr>
      <w:rFonts w:ascii="Arial" w:hAnsi="Arial"/>
      <w:color w:val="0A0A0A"/>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semiHidden/>
    <w:rsid w:val="00403117"/>
    <w:rPr>
      <w:rFonts w:asciiTheme="majorHAnsi" w:eastAsiaTheme="majorEastAsia" w:hAnsiTheme="majorHAnsi" w:cstheme="majorBidi"/>
      <w:color w:val="791243" w:themeColor="accent1" w:themeShade="BF"/>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rFonts w:ascii="Verdana" w:hAnsi="Verdana"/>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86120E"/>
    <w:pPr>
      <w:pBdr>
        <w:top w:val="single" w:sz="4" w:space="10" w:color="A3195B" w:themeColor="accent1"/>
        <w:bottom w:val="single" w:sz="4" w:space="10" w:color="A3195B" w:themeColor="accent1"/>
      </w:pBdr>
      <w:spacing w:before="360" w:after="360"/>
      <w:ind w:left="864" w:right="864"/>
      <w:jc w:val="center"/>
    </w:pPr>
    <w:rPr>
      <w:rFonts w:ascii="Verdana" w:hAnsi="Verdana"/>
      <w:i/>
      <w:iCs/>
      <w:color w:val="A3195B" w:themeColor="accent1"/>
    </w:rPr>
  </w:style>
  <w:style w:type="character" w:customStyle="1" w:styleId="IntenseQuoteChar">
    <w:name w:val="Intense Quote Char"/>
    <w:basedOn w:val="DefaultParagraphFont"/>
    <w:link w:val="IntenseQuote"/>
    <w:uiPriority w:val="30"/>
    <w:rsid w:val="0086120E"/>
    <w:rPr>
      <w:rFonts w:ascii="Verdana" w:hAnsi="Verdana"/>
      <w:i/>
      <w:iCs/>
      <w:color w:val="A3195B" w:themeColor="accent1"/>
    </w:rPr>
  </w:style>
  <w:style w:type="character" w:styleId="BookTitle">
    <w:name w:val="Book Title"/>
    <w:basedOn w:val="DefaultParagraphFont"/>
    <w:uiPriority w:val="33"/>
    <w:qFormat/>
    <w:rsid w:val="0086120E"/>
    <w:rPr>
      <w:rFonts w:ascii="Verdana" w:hAnsi="Verdana"/>
      <w:b/>
      <w:bCs/>
      <w:i/>
      <w:iCs/>
      <w:spacing w:val="5"/>
    </w:rPr>
  </w:style>
  <w:style w:type="paragraph" w:styleId="ListParagraph">
    <w:name w:val="List Paragraph"/>
    <w:basedOn w:val="Normal"/>
    <w:uiPriority w:val="34"/>
    <w:qFormat/>
    <w:rsid w:val="00EB60E3"/>
    <w:pPr>
      <w:spacing w:after="100" w:line="240" w:lineRule="auto"/>
      <w:ind w:left="720"/>
      <w:contextualSpacing/>
    </w:pPr>
    <w:rPr>
      <w:rFonts w:ascii="Arial" w:eastAsia="Calibri" w:hAnsi="Arial" w:cs="Times New Roman"/>
      <w:color w:val="4D4D4D"/>
      <w:lang w:eastAsia="en-GB"/>
    </w:rPr>
  </w:style>
  <w:style w:type="character" w:styleId="SubtleEmphasis">
    <w:name w:val="Subtle Emphasis"/>
    <w:uiPriority w:val="19"/>
    <w:qFormat/>
    <w:rsid w:val="00B61C18"/>
    <w:rPr>
      <w:i/>
      <w:iCs/>
      <w:color w:val="636363"/>
    </w:rPr>
  </w:style>
  <w:style w:type="paragraph" w:styleId="NoSpacing">
    <w:name w:val="No Spacing"/>
    <w:link w:val="NoSpacingChar"/>
    <w:uiPriority w:val="1"/>
    <w:qFormat/>
    <w:rsid w:val="00B61C18"/>
    <w:pPr>
      <w:spacing w:after="0" w:line="240" w:lineRule="auto"/>
    </w:pPr>
    <w:rPr>
      <w:rFonts w:ascii="Arial" w:eastAsia="Calibri" w:hAnsi="Arial" w:cs="Times New Roman"/>
      <w:color w:val="4D4D4D"/>
      <w:sz w:val="20"/>
    </w:rPr>
  </w:style>
  <w:style w:type="character" w:customStyle="1" w:styleId="NoSpacingChar">
    <w:name w:val="No Spacing Char"/>
    <w:link w:val="NoSpacing"/>
    <w:uiPriority w:val="1"/>
    <w:rsid w:val="00B61C18"/>
    <w:rPr>
      <w:rFonts w:ascii="Arial" w:eastAsia="Calibri" w:hAnsi="Arial" w:cs="Times New Roman"/>
      <w:color w:val="4D4D4D"/>
      <w:sz w:val="20"/>
    </w:rPr>
  </w:style>
  <w:style w:type="character" w:styleId="Hyperlink">
    <w:name w:val="Hyperlink"/>
    <w:uiPriority w:val="99"/>
    <w:unhideWhenUsed/>
    <w:rsid w:val="00B61C18"/>
    <w:rPr>
      <w:rFonts w:ascii="Arial" w:hAnsi="Arial"/>
      <w:color w:val="0000FF"/>
      <w:u w:val="single"/>
    </w:rPr>
  </w:style>
  <w:style w:type="character" w:styleId="CommentReference">
    <w:name w:val="annotation reference"/>
    <w:uiPriority w:val="99"/>
    <w:semiHidden/>
    <w:unhideWhenUsed/>
    <w:rsid w:val="00B61C18"/>
    <w:rPr>
      <w:sz w:val="16"/>
      <w:szCs w:val="16"/>
    </w:rPr>
  </w:style>
  <w:style w:type="paragraph" w:styleId="CommentText">
    <w:name w:val="annotation text"/>
    <w:basedOn w:val="Normal"/>
    <w:link w:val="CommentTextChar"/>
    <w:uiPriority w:val="99"/>
    <w:unhideWhenUsed/>
    <w:rsid w:val="00B61C18"/>
    <w:pPr>
      <w:spacing w:after="100" w:line="240" w:lineRule="auto"/>
    </w:pPr>
    <w:rPr>
      <w:rFonts w:ascii="Arial" w:eastAsia="Calibri" w:hAnsi="Arial" w:cs="Times New Roman"/>
      <w:color w:val="4D4D4D"/>
      <w:sz w:val="20"/>
      <w:szCs w:val="20"/>
      <w:lang w:eastAsia="en-GB"/>
    </w:rPr>
  </w:style>
  <w:style w:type="character" w:customStyle="1" w:styleId="CommentTextChar">
    <w:name w:val="Comment Text Char"/>
    <w:basedOn w:val="DefaultParagraphFont"/>
    <w:link w:val="CommentText"/>
    <w:uiPriority w:val="99"/>
    <w:rsid w:val="00B61C18"/>
    <w:rPr>
      <w:rFonts w:ascii="Arial" w:eastAsia="Calibri" w:hAnsi="Arial" w:cs="Times New Roman"/>
      <w:color w:val="4D4D4D"/>
      <w:sz w:val="20"/>
      <w:szCs w:val="20"/>
      <w:lang w:eastAsia="en-GB"/>
    </w:rPr>
  </w:style>
  <w:style w:type="paragraph" w:styleId="BalloonText">
    <w:name w:val="Balloon Text"/>
    <w:basedOn w:val="Normal"/>
    <w:link w:val="BalloonTextChar"/>
    <w:uiPriority w:val="99"/>
    <w:semiHidden/>
    <w:unhideWhenUsed/>
    <w:rsid w:val="00B61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18"/>
    <w:rPr>
      <w:rFonts w:ascii="Segoe UI" w:hAnsi="Segoe UI" w:cs="Segoe UI"/>
      <w:sz w:val="18"/>
      <w:szCs w:val="18"/>
    </w:rPr>
  </w:style>
  <w:style w:type="table" w:styleId="TableGrid">
    <w:name w:val="Table Grid"/>
    <w:basedOn w:val="TableNormal"/>
    <w:uiPriority w:val="39"/>
    <w:rsid w:val="0069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bit.ly/EVSWtoolkits" TargetMode="External"/><Relationship Id="rId26" Type="http://schemas.openxmlformats.org/officeDocument/2006/relationships/hyperlink" Target="https://pixabay.com/blog/posts/pixabay-license-what-is-allowed-and-what-is-not--4/" TargetMode="External"/><Relationship Id="rId39" Type="http://schemas.openxmlformats.org/officeDocument/2006/relationships/hyperlink" Target="http://ec.europa.eu/eurostat/statistics-explained/index.php/Vocational_education_and_training_statistics" TargetMode="External"/><Relationship Id="rId21" Type="http://schemas.openxmlformats.org/officeDocument/2006/relationships/hyperlink" Target="https://www.resourcecentre.org.uk/information/photo-consent-for-community-groups/" TargetMode="External"/><Relationship Id="rId34" Type="http://schemas.openxmlformats.org/officeDocument/2006/relationships/image" Target="media/image21.png"/><Relationship Id="rId42" Type="http://schemas.openxmlformats.org/officeDocument/2006/relationships/hyperlink" Target="http://appsso.eurostat.ec.europa.eu/nui/show.do?dataset=educ_uoe_enrs05&amp;lang=en" TargetMode="External"/><Relationship Id="rId47" Type="http://schemas.openxmlformats.org/officeDocument/2006/relationships/hyperlink" Target="http://appsso.eurostat.ec.europa.eu/nui/submitViewTableAction.do" TargetMode="External"/><Relationship Id="rId50" Type="http://schemas.openxmlformats.org/officeDocument/2006/relationships/hyperlink" Target="http://appsso.eurostat.ec.europa.eu/nui/show.do?dataset=trng_lfse_01&amp;lang=en" TargetMode="External"/><Relationship Id="rId55" Type="http://schemas.openxmlformats.org/officeDocument/2006/relationships/footer" Target="footer2.xml"/><Relationship Id="rId63" Type="http://schemas.openxmlformats.org/officeDocument/2006/relationships/image" Target="media/image3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png"/><Relationship Id="rId29" Type="http://schemas.openxmlformats.org/officeDocument/2006/relationships/hyperlink" Target="https://pixabay.com/blog/posts/pixabay-license-what-is-allowed-and-what-is-not--4/" TargetMode="External"/><Relationship Id="rId41" Type="http://schemas.openxmlformats.org/officeDocument/2006/relationships/image" Target="media/image22.png"/><Relationship Id="rId54" Type="http://schemas.openxmlformats.org/officeDocument/2006/relationships/footer" Target="footer1.xml"/><Relationship Id="rId62" Type="http://schemas.openxmlformats.org/officeDocument/2006/relationships/hyperlink" Target="mailto:info@vocationalskillsweek.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hyperlink" Target="https://pixabay.com/" TargetMode="External"/><Relationship Id="rId32" Type="http://schemas.openxmlformats.org/officeDocument/2006/relationships/image" Target="media/image19.png"/><Relationship Id="rId37" Type="http://schemas.openxmlformats.org/officeDocument/2006/relationships/hyperlink" Target="http://www.unevoc.unesco.org/go.php?q=World+TVET+Database" TargetMode="External"/><Relationship Id="rId40" Type="http://schemas.openxmlformats.org/officeDocument/2006/relationships/hyperlink" Target="https://ec.europa.eu/eurostat/statistics-explained/index.php?title=Adult_learning_statistics" TargetMode="External"/><Relationship Id="rId45" Type="http://schemas.openxmlformats.org/officeDocument/2006/relationships/hyperlink" Target="https://ec.europa.eu/eurostat/statistics-explained/index.php/Vocational_education_and_training_statistics" TargetMode="External"/><Relationship Id="rId53" Type="http://schemas.openxmlformats.org/officeDocument/2006/relationships/header" Target="header2.xml"/><Relationship Id="rId58" Type="http://schemas.openxmlformats.org/officeDocument/2006/relationships/hyperlink" Target="https://ec.europa.eu/social/vocational-skills-week/node_e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16.png"/><Relationship Id="rId28" Type="http://schemas.openxmlformats.org/officeDocument/2006/relationships/hyperlink" Target="https://unsplash.com/" TargetMode="External"/><Relationship Id="rId36" Type="http://schemas.openxmlformats.org/officeDocument/2006/relationships/hyperlink" Target="http://www.cedefop.europa.eu/en/publications-and-resources/country-reports/vet-in-europe-country-reports" TargetMode="External"/><Relationship Id="rId49" Type="http://schemas.openxmlformats.org/officeDocument/2006/relationships/image" Target="media/image26.png"/><Relationship Id="rId57" Type="http://schemas.openxmlformats.org/officeDocument/2006/relationships/hyperlink" Target="https://ec.europa.eu/social/vocational-skills-week/node_en" TargetMode="External"/><Relationship Id="rId61" Type="http://schemas.openxmlformats.org/officeDocument/2006/relationships/image" Target="media/image30.png"/><Relationship Id="rId10" Type="http://schemas.openxmlformats.org/officeDocument/2006/relationships/image" Target="media/image7.png"/><Relationship Id="rId19" Type="http://schemas.openxmlformats.org/officeDocument/2006/relationships/hyperlink" Target="https://www.resourcecentre.org.uk/information/photo-consent-for-community-groups/" TargetMode="External"/><Relationship Id="rId31" Type="http://schemas.openxmlformats.org/officeDocument/2006/relationships/image" Target="media/image18.png"/><Relationship Id="rId44" Type="http://schemas.openxmlformats.org/officeDocument/2006/relationships/hyperlink" Target="http://appsso.eurostat.ec.europa.eu/nui/submitViewTableAction.do" TargetMode="External"/><Relationship Id="rId52" Type="http://schemas.openxmlformats.org/officeDocument/2006/relationships/header" Target="header1.xml"/><Relationship Id="rId60" Type="http://schemas.openxmlformats.org/officeDocument/2006/relationships/hyperlink" Target="http://bit.ly/EVSWtoolki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5.png"/><Relationship Id="rId27" Type="http://schemas.openxmlformats.org/officeDocument/2006/relationships/hyperlink" Target="https://pixabay.com/" TargetMode="External"/><Relationship Id="rId30" Type="http://schemas.openxmlformats.org/officeDocument/2006/relationships/image" Target="media/image17.png"/><Relationship Id="rId35" Type="http://schemas.openxmlformats.org/officeDocument/2006/relationships/hyperlink" Target="https://ec.europa.eu/education/policies/et-monitor-2018-reports-factsheets-infographics_en" TargetMode="External"/><Relationship Id="rId43" Type="http://schemas.openxmlformats.org/officeDocument/2006/relationships/image" Target="media/image23.png"/><Relationship Id="rId48" Type="http://schemas.openxmlformats.org/officeDocument/2006/relationships/image" Target="media/image25.png"/><Relationship Id="rId56" Type="http://schemas.openxmlformats.org/officeDocument/2006/relationships/header" Target="header3.xml"/><Relationship Id="rId64" Type="http://schemas.openxmlformats.org/officeDocument/2006/relationships/hyperlink" Target="mailto:info@vocationalskillsweek.eu" TargetMode="External"/><Relationship Id="rId8" Type="http://schemas.openxmlformats.org/officeDocument/2006/relationships/image" Target="media/image5.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s://unsplash.com/" TargetMode="External"/><Relationship Id="rId33" Type="http://schemas.openxmlformats.org/officeDocument/2006/relationships/image" Target="media/image20.png"/><Relationship Id="rId38" Type="http://schemas.openxmlformats.org/officeDocument/2006/relationships/hyperlink" Target="http://ec.europa.eu/eurostat/statistics-explained/index.php/UNESCO_OECD_Eurostat_(UOE)_joint_data_collection_&#8211;_methodology" TargetMode="External"/><Relationship Id="rId46" Type="http://schemas.openxmlformats.org/officeDocument/2006/relationships/image" Target="media/image24.png"/><Relationship Id="rId59" Type="http://schemas.openxmlformats.org/officeDocument/2006/relationships/image" Target="media/image29.png"/></Relationships>
</file>

<file path=word/_rels/header3.xml.rels><?xml version="1.0" encoding="UTF-8" standalone="yes"?>
<Relationships xmlns="http://schemas.openxmlformats.org/package/2006/relationships"><Relationship Id="rId1" Type="http://schemas.openxmlformats.org/officeDocument/2006/relationships/image" Target="media/image2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44450" cap="flat" cmpd="sng" algn="ctr">
          <a:gradFill flip="none" rotWithShape="1">
            <a:gsLst>
              <a:gs pos="0">
                <a:schemeClr val="bg2"/>
              </a:gs>
              <a:gs pos="100000">
                <a:schemeClr val="tx2"/>
              </a:gs>
            </a:gsLst>
            <a:lin ang="0" scaled="1"/>
            <a:tileRect/>
          </a:gradFill>
          <a:prstDash val="solid"/>
          <a:headEnd/>
          <a:tailEnd/>
        </a:ln>
        <a:effectLst/>
      </a:spPr>
      <a:bodyPr rot="0" vert="horz" wrap="square" lIns="91440" tIns="91440" rIns="9144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6453-ECFF-41ED-BEE2-E18E7BF4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Clare Hollingworth</cp:lastModifiedBy>
  <cp:revision>3</cp:revision>
  <dcterms:created xsi:type="dcterms:W3CDTF">2019-07-30T14:20:00Z</dcterms:created>
  <dcterms:modified xsi:type="dcterms:W3CDTF">2019-08-01T12:37:00Z</dcterms:modified>
</cp:coreProperties>
</file>