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20" w:rsidRPr="000F0DC8" w:rsidRDefault="000F0DC8" w:rsidP="000F0DC8">
      <w:pPr>
        <w:pStyle w:val="Heading2"/>
        <w:rPr>
          <w:bCs w:val="0"/>
          <w:color w:val="002060"/>
          <w:sz w:val="20"/>
          <w:szCs w:val="22"/>
        </w:rPr>
      </w:pPr>
      <w:r>
        <w:rPr>
          <w:bCs w:val="0"/>
          <w:color w:val="292C69"/>
          <w:sz w:val="40"/>
          <w:szCs w:val="50"/>
          <w:lang w:val="es-ES"/>
        </w:rPr>
        <w:br w:type="page"/>
      </w:r>
      <w:proofErr w:type="spellStart"/>
      <w:r w:rsidR="001F4520" w:rsidRPr="001B2B2E">
        <w:rPr>
          <w:bCs w:val="0"/>
          <w:color w:val="002060"/>
          <w:spacing w:val="-16"/>
          <w:sz w:val="40"/>
          <w:szCs w:val="50"/>
          <w:lang w:val="en-GB" w:eastAsia="en-US"/>
        </w:rPr>
        <w:lastRenderedPageBreak/>
        <w:t>Semana</w:t>
      </w:r>
      <w:proofErr w:type="spellEnd"/>
      <w:r w:rsidR="001F4520" w:rsidRPr="001B2B2E">
        <w:rPr>
          <w:bCs w:val="0"/>
          <w:color w:val="002060"/>
          <w:spacing w:val="-16"/>
          <w:sz w:val="40"/>
          <w:szCs w:val="50"/>
          <w:lang w:val="en-GB" w:eastAsia="en-US"/>
        </w:rPr>
        <w:t xml:space="preserve"> </w:t>
      </w:r>
      <w:proofErr w:type="spellStart"/>
      <w:r w:rsidR="001F4520" w:rsidRPr="001B2B2E">
        <w:rPr>
          <w:bCs w:val="0"/>
          <w:color w:val="002060"/>
          <w:spacing w:val="-16"/>
          <w:sz w:val="40"/>
          <w:szCs w:val="50"/>
          <w:lang w:val="en-GB" w:eastAsia="en-US"/>
        </w:rPr>
        <w:t>Europea</w:t>
      </w:r>
      <w:proofErr w:type="spellEnd"/>
      <w:r w:rsidR="001F4520" w:rsidRPr="001B2B2E">
        <w:rPr>
          <w:bCs w:val="0"/>
          <w:color w:val="002060"/>
          <w:spacing w:val="-16"/>
          <w:sz w:val="40"/>
          <w:szCs w:val="50"/>
          <w:lang w:val="en-GB" w:eastAsia="en-US"/>
        </w:rPr>
        <w:t xml:space="preserve"> de la </w:t>
      </w:r>
      <w:proofErr w:type="spellStart"/>
      <w:r w:rsidR="001F4520" w:rsidRPr="001B2B2E">
        <w:rPr>
          <w:bCs w:val="0"/>
          <w:color w:val="002060"/>
          <w:spacing w:val="-16"/>
          <w:sz w:val="40"/>
          <w:szCs w:val="50"/>
          <w:lang w:val="en-GB" w:eastAsia="en-US"/>
        </w:rPr>
        <w:t>Formación</w:t>
      </w:r>
      <w:proofErr w:type="spellEnd"/>
      <w:r w:rsidR="001F4520" w:rsidRPr="001B2B2E">
        <w:rPr>
          <w:bCs w:val="0"/>
          <w:color w:val="002060"/>
          <w:spacing w:val="-16"/>
          <w:sz w:val="40"/>
          <w:szCs w:val="50"/>
          <w:lang w:val="en-GB" w:eastAsia="en-US"/>
        </w:rPr>
        <w:t xml:space="preserve"> </w:t>
      </w:r>
      <w:proofErr w:type="spellStart"/>
      <w:r w:rsidR="001F4520" w:rsidRPr="001B2B2E">
        <w:rPr>
          <w:bCs w:val="0"/>
          <w:color w:val="002060"/>
          <w:spacing w:val="-16"/>
          <w:sz w:val="40"/>
          <w:szCs w:val="50"/>
          <w:lang w:val="en-GB" w:eastAsia="en-US"/>
        </w:rPr>
        <w:t>Profesional</w:t>
      </w:r>
      <w:proofErr w:type="spellEnd"/>
      <w:r w:rsidR="001F4520" w:rsidRPr="001B2B2E">
        <w:rPr>
          <w:bCs w:val="0"/>
          <w:color w:val="002060"/>
          <w:spacing w:val="-16"/>
          <w:sz w:val="40"/>
          <w:szCs w:val="50"/>
          <w:lang w:val="en-GB" w:eastAsia="en-US"/>
        </w:rPr>
        <w:t xml:space="preserve"> 2019</w:t>
      </w:r>
    </w:p>
    <w:p w:rsidR="00AC4EFE" w:rsidRPr="007E02BA" w:rsidRDefault="00AC4EFE" w:rsidP="001F4520">
      <w:pPr>
        <w:pStyle w:val="Body"/>
        <w:rPr>
          <w:lang w:val="es-ES"/>
        </w:rPr>
      </w:pPr>
    </w:p>
    <w:p w:rsidR="001F4520" w:rsidRPr="00267FF7" w:rsidRDefault="001F4520" w:rsidP="001F4520">
      <w:pPr>
        <w:pStyle w:val="Body"/>
        <w:rPr>
          <w:sz w:val="19"/>
          <w:szCs w:val="19"/>
          <w:lang w:val="es-ES"/>
        </w:rPr>
      </w:pPr>
      <w:r w:rsidRPr="00267FF7">
        <w:rPr>
          <w:sz w:val="19"/>
          <w:szCs w:val="19"/>
          <w:lang w:val="es-ES"/>
        </w:rPr>
        <w:t>Los avances tecnológicos y científicos están forjando nuestra forma de vivir, trabajar y jugar. A su vez, las nuevas tecnologías requieren nuevas competencias y una mano de obra capacitada. La educación y formación profesionales (EFP) resultan fundamentales para colmar la brecha causada por la falta de competencias y dotar a las personas de todas las edades de las aptitudes propias del siglo XXI que estas requieren con el fin de aprovechar las oportunidades que brinda la vida moderna.</w:t>
      </w:r>
    </w:p>
    <w:p w:rsidR="001F4520" w:rsidRPr="00267FF7" w:rsidRDefault="001F4520" w:rsidP="001F4520">
      <w:pPr>
        <w:pStyle w:val="Body"/>
        <w:rPr>
          <w:sz w:val="19"/>
          <w:szCs w:val="19"/>
          <w:lang w:val="es-ES"/>
        </w:rPr>
      </w:pPr>
    </w:p>
    <w:p w:rsidR="001F4520" w:rsidRPr="00267FF7" w:rsidRDefault="001F4520" w:rsidP="001F4520">
      <w:pPr>
        <w:pStyle w:val="Body"/>
        <w:rPr>
          <w:sz w:val="19"/>
          <w:szCs w:val="19"/>
          <w:lang w:val="es-ES"/>
        </w:rPr>
      </w:pPr>
      <w:r w:rsidRPr="00267FF7">
        <w:rPr>
          <w:sz w:val="19"/>
          <w:szCs w:val="19"/>
          <w:lang w:val="es-ES"/>
        </w:rPr>
        <w:t>Asimismo, la EFP constituye un método demostrado de acceso al mercado laboral: un 76 % de estudiantes encontraron empleo poco tiempo después de haber obtenido un título en 2018</w:t>
      </w:r>
      <w:r w:rsidRPr="00267FF7">
        <w:rPr>
          <w:rStyle w:val="FootnoteReference"/>
          <w:sz w:val="19"/>
          <w:szCs w:val="19"/>
        </w:rPr>
        <w:footnoteReference w:id="1"/>
      </w:r>
      <w:r w:rsidR="000F0DC8" w:rsidRPr="00267FF7">
        <w:rPr>
          <w:sz w:val="19"/>
          <w:szCs w:val="19"/>
          <w:lang w:val="es-ES"/>
        </w:rPr>
        <w:t>.</w:t>
      </w:r>
      <w:r w:rsidRPr="00267FF7">
        <w:rPr>
          <w:sz w:val="19"/>
          <w:szCs w:val="19"/>
          <w:lang w:val="es-ES"/>
        </w:rPr>
        <w:t xml:space="preserve"> </w:t>
      </w:r>
    </w:p>
    <w:p w:rsidR="001F4520" w:rsidRPr="00267FF7" w:rsidRDefault="001F4520" w:rsidP="001F4520">
      <w:pPr>
        <w:pStyle w:val="Body"/>
        <w:rPr>
          <w:sz w:val="19"/>
          <w:szCs w:val="19"/>
          <w:lang w:val="es-ES"/>
        </w:rPr>
      </w:pPr>
    </w:p>
    <w:p w:rsidR="001F4520" w:rsidRPr="00267FF7" w:rsidRDefault="001F4520" w:rsidP="001F4520">
      <w:pPr>
        <w:pStyle w:val="Body"/>
        <w:rPr>
          <w:sz w:val="19"/>
          <w:szCs w:val="19"/>
          <w:lang w:val="es-ES"/>
        </w:rPr>
      </w:pPr>
      <w:r w:rsidRPr="00267FF7">
        <w:rPr>
          <w:sz w:val="19"/>
          <w:szCs w:val="19"/>
          <w:lang w:val="es-ES"/>
        </w:rPr>
        <w:t xml:space="preserve">La Semana Europea de la Formación Profesional es una iniciativa de la Comisión Europea mediante la que se pretende conmemorar la educación y formación profesionales (EFP) y vela por constatar que todos estamos provistos de talento e igualmente, que la EFP puede otorgar a las personas aquellas destrezas, conocimientos y competencias necesarios para alcanzar el éxito en el mercado laboral y en la sociedad en general. Nuestro lema es: «¡Descubre tu talento!» y el tema escogido para el presente año es «EFP para TODOS: Competencias de por vida». Por consiguiente, se centrará en los aspectos inclusivos y permanentes de la EFP. </w:t>
      </w:r>
    </w:p>
    <w:p w:rsidR="001F4520" w:rsidRPr="00267FF7" w:rsidRDefault="001F4520" w:rsidP="001F4520">
      <w:pPr>
        <w:pStyle w:val="Body"/>
        <w:rPr>
          <w:sz w:val="19"/>
          <w:szCs w:val="19"/>
          <w:lang w:val="es-ES"/>
        </w:rPr>
      </w:pPr>
    </w:p>
    <w:p w:rsidR="001F4520" w:rsidRPr="00267FF7" w:rsidRDefault="00267FF7" w:rsidP="00713074">
      <w:pPr>
        <w:pStyle w:val="Body"/>
        <w:rPr>
          <w:sz w:val="19"/>
          <w:szCs w:val="19"/>
          <w:lang w:val="es-ES"/>
        </w:rPr>
      </w:pPr>
      <w:r w:rsidRPr="00267FF7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5589728</wp:posOffset>
            </wp:positionH>
            <wp:positionV relativeFrom="page">
              <wp:posOffset>5748153</wp:posOffset>
            </wp:positionV>
            <wp:extent cx="421005" cy="518795"/>
            <wp:effectExtent l="0" t="0" r="0" b="0"/>
            <wp:wrapSquare wrapText="bothSides"/>
            <wp:docPr id="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FF7">
        <w:rPr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ge">
                  <wp:posOffset>5939952</wp:posOffset>
                </wp:positionV>
                <wp:extent cx="6071870" cy="3308350"/>
                <wp:effectExtent l="19050" t="19050" r="43180" b="44450"/>
                <wp:wrapTopAndBottom/>
                <wp:docPr id="2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3308350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20" w:rsidRPr="007E02BA" w:rsidRDefault="001F4520" w:rsidP="00267FF7">
                            <w:pPr>
                              <w:pStyle w:val="Heading2"/>
                              <w:rPr>
                                <w:lang w:val="es-ES"/>
                              </w:rPr>
                            </w:pPr>
                            <w:r w:rsidRPr="007E02BA">
                              <w:rPr>
                                <w:lang w:val="es-ES"/>
                              </w:rPr>
                              <w:t>[Escribe aquí el título del evento/actividad]</w:t>
                            </w:r>
                          </w:p>
                          <w:p w:rsidR="001F4520" w:rsidRPr="007E02BA" w:rsidRDefault="001F4520" w:rsidP="001F4520">
                            <w:pPr>
                              <w:pStyle w:val="Body"/>
                              <w:rPr>
                                <w:lang w:val="es-ES"/>
                              </w:rPr>
                            </w:pPr>
                            <w:r w:rsidRPr="007E02BA">
                              <w:rPr>
                                <w:lang w:val="es-ES"/>
                              </w:rPr>
                              <w:t>[Inserta aquí el nombre del evento] se llevará a cabo en el marco de la Semana Europea de la Formación Profesional 2019.</w:t>
                            </w:r>
                          </w:p>
                          <w:p w:rsidR="001F4520" w:rsidRPr="007E02BA" w:rsidRDefault="001F4520" w:rsidP="001F4520">
                            <w:pPr>
                              <w:pStyle w:val="Body"/>
                              <w:rPr>
                                <w:lang w:val="es-ES"/>
                              </w:rPr>
                            </w:pPr>
                          </w:p>
                          <w:p w:rsidR="001F4520" w:rsidRPr="00343A58" w:rsidRDefault="001F4520" w:rsidP="001F4520">
                            <w:pPr>
                              <w:pStyle w:val="Body"/>
                              <w:rPr>
                                <w:lang w:val="es-ES"/>
                              </w:rPr>
                            </w:pPr>
                            <w:r w:rsidRPr="007E02BA">
                              <w:rPr>
                                <w:lang w:val="es-ES"/>
                              </w:rPr>
                              <w:t xml:space="preserve">[Explicita las características de tu evento o actividad. </w:t>
                            </w:r>
                            <w:r w:rsidRPr="00343A58">
                              <w:rPr>
                                <w:lang w:val="es-ES"/>
                              </w:rPr>
                              <w:t>Te sugerimos algunos aspectos sobre los que reflexionar:</w:t>
                            </w:r>
                          </w:p>
                          <w:p w:rsidR="001F4520" w:rsidRPr="00343A58" w:rsidRDefault="001F4520" w:rsidP="001F4520">
                            <w:pPr>
                              <w:pStyle w:val="Body"/>
                              <w:rPr>
                                <w:lang w:val="es-ES"/>
                              </w:rPr>
                            </w:pPr>
                          </w:p>
                          <w:p w:rsidR="001F4520" w:rsidRPr="007E02BA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  <w:lang w:val="es-ES"/>
                              </w:rPr>
                            </w:pPr>
                            <w:r w:rsidRPr="007E02BA">
                              <w:rPr>
                                <w:lang w:val="es-ES"/>
                              </w:rPr>
                              <w:t xml:space="preserve">¿Cuál es la finalidad de tu evento o actividad? </w:t>
                            </w:r>
                          </w:p>
                          <w:p w:rsidR="001F4520" w:rsidRPr="007E02BA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  <w:lang w:val="es-ES"/>
                              </w:rPr>
                            </w:pPr>
                            <w:r w:rsidRPr="007E02BA">
                              <w:rPr>
                                <w:lang w:val="es-ES"/>
                              </w:rPr>
                              <w:t>¿Quién es el público destinatario principal?</w:t>
                            </w:r>
                          </w:p>
                          <w:p w:rsidR="001F4520" w:rsidRPr="007E02BA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  <w:lang w:val="es-ES"/>
                              </w:rPr>
                            </w:pPr>
                            <w:r w:rsidRPr="007E02BA">
                              <w:rPr>
                                <w:lang w:val="es-ES"/>
                              </w:rPr>
                              <w:t xml:space="preserve">¿Cómo expone el modo en que las oportunidades de la EFP ayudan a los jóvenes y adultos a descubrir su talento? </w:t>
                            </w:r>
                          </w:p>
                          <w:p w:rsidR="001F4520" w:rsidRPr="007E02BA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  <w:lang w:val="es-ES"/>
                              </w:rPr>
                            </w:pPr>
                            <w:r w:rsidRPr="007E02BA">
                              <w:rPr>
                                <w:lang w:val="es-ES"/>
                              </w:rPr>
                              <w:t>¿De qué manera propicia que los empresarios se cercioren del potencial y beneficios ingentes que comporta invertir en recursos humanos?</w:t>
                            </w:r>
                          </w:p>
                          <w:p w:rsidR="001F4520" w:rsidRPr="007E02BA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  <w:lang w:val="es-ES"/>
                              </w:rPr>
                            </w:pPr>
                            <w:r w:rsidRPr="007E02BA">
                              <w:rPr>
                                <w:lang w:val="es-ES"/>
                              </w:rPr>
                              <w:t>¿De qué forma respalda que las personas opten por estudiar EFP?]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5.25pt;margin-top:467.7pt;width:478.1pt;height:26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" filled="f" strokecolor="#292c69" strokeweight="4pt">
                <v:stroke joinstyle="miter"/>
                <v:path arrowok="t"/>
                <v:textbox inset=",0,,0">
                  <w:txbxContent>
                    <w:p w:rsidR="001F4520" w:rsidRPr="007E02BA" w:rsidRDefault="001F4520" w:rsidP="00267FF7">
                      <w:pPr>
                        <w:pStyle w:val="Heading2"/>
                        <w:rPr>
                          <w:lang w:val="es-ES"/>
                        </w:rPr>
                      </w:pPr>
                      <w:r w:rsidRPr="007E02BA">
                        <w:rPr>
                          <w:lang w:val="es-ES"/>
                        </w:rPr>
                        <w:t>[Escribe aquí el título del evento/actividad]</w:t>
                      </w:r>
                    </w:p>
                    <w:p w:rsidR="001F4520" w:rsidRPr="007E02BA" w:rsidRDefault="001F4520" w:rsidP="001F4520">
                      <w:pPr>
                        <w:pStyle w:val="Body"/>
                        <w:rPr>
                          <w:lang w:val="es-ES"/>
                        </w:rPr>
                      </w:pPr>
                      <w:r w:rsidRPr="007E02BA">
                        <w:rPr>
                          <w:lang w:val="es-ES"/>
                        </w:rPr>
                        <w:t>[Inserta aquí el nombre del evento] se llevará a cabo en el marco de la Semana Europea de la Formación Profesional 2019.</w:t>
                      </w:r>
                    </w:p>
                    <w:p w:rsidR="001F4520" w:rsidRPr="007E02BA" w:rsidRDefault="001F4520" w:rsidP="001F4520">
                      <w:pPr>
                        <w:pStyle w:val="Body"/>
                        <w:rPr>
                          <w:lang w:val="es-ES"/>
                        </w:rPr>
                      </w:pPr>
                    </w:p>
                    <w:p w:rsidR="001F4520" w:rsidRPr="00343A58" w:rsidRDefault="001F4520" w:rsidP="001F4520">
                      <w:pPr>
                        <w:pStyle w:val="Body"/>
                        <w:rPr>
                          <w:lang w:val="es-ES"/>
                        </w:rPr>
                      </w:pPr>
                      <w:r w:rsidRPr="007E02BA">
                        <w:rPr>
                          <w:lang w:val="es-ES"/>
                        </w:rPr>
                        <w:t xml:space="preserve">[Explicita las características de tu evento o actividad. </w:t>
                      </w:r>
                      <w:r w:rsidRPr="00343A58">
                        <w:rPr>
                          <w:lang w:val="es-ES"/>
                        </w:rPr>
                        <w:t>Te sugerimos algunos aspectos sobre los que reflexionar:</w:t>
                      </w:r>
                    </w:p>
                    <w:p w:rsidR="001F4520" w:rsidRPr="00343A58" w:rsidRDefault="001F4520" w:rsidP="001F4520">
                      <w:pPr>
                        <w:pStyle w:val="Body"/>
                        <w:rPr>
                          <w:lang w:val="es-ES"/>
                        </w:rPr>
                      </w:pPr>
                    </w:p>
                    <w:p w:rsidR="001F4520" w:rsidRPr="007E02BA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  <w:lang w:val="es-ES"/>
                        </w:rPr>
                      </w:pPr>
                      <w:r w:rsidRPr="007E02BA">
                        <w:rPr>
                          <w:lang w:val="es-ES"/>
                        </w:rPr>
                        <w:t xml:space="preserve">¿Cuál es la finalidad de tu evento o actividad? </w:t>
                      </w:r>
                    </w:p>
                    <w:p w:rsidR="001F4520" w:rsidRPr="007E02BA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  <w:lang w:val="es-ES"/>
                        </w:rPr>
                      </w:pPr>
                      <w:r w:rsidRPr="007E02BA">
                        <w:rPr>
                          <w:lang w:val="es-ES"/>
                        </w:rPr>
                        <w:t>¿Quién es el público destinatario principal?</w:t>
                      </w:r>
                    </w:p>
                    <w:p w:rsidR="001F4520" w:rsidRPr="007E02BA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  <w:lang w:val="es-ES"/>
                        </w:rPr>
                      </w:pPr>
                      <w:r w:rsidRPr="007E02BA">
                        <w:rPr>
                          <w:lang w:val="es-ES"/>
                        </w:rPr>
                        <w:t xml:space="preserve">¿Cómo expone el modo en que las oportunidades de la EFP ayudan a los jóvenes y adultos a descubrir su talento? </w:t>
                      </w:r>
                    </w:p>
                    <w:p w:rsidR="001F4520" w:rsidRPr="007E02BA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  <w:lang w:val="es-ES"/>
                        </w:rPr>
                      </w:pPr>
                      <w:r w:rsidRPr="007E02BA">
                        <w:rPr>
                          <w:lang w:val="es-ES"/>
                        </w:rPr>
                        <w:t>¿De qué manera propicia que los empresarios se cercioren del potencial y beneficios ingentes que comporta invertir en recursos humanos?</w:t>
                      </w:r>
                    </w:p>
                    <w:p w:rsidR="001F4520" w:rsidRPr="007E02BA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  <w:lang w:val="es-ES"/>
                        </w:rPr>
                      </w:pPr>
                      <w:r w:rsidRPr="007E02BA">
                        <w:rPr>
                          <w:lang w:val="es-ES"/>
                        </w:rPr>
                        <w:t>¿De qué forma respalda que las personas opten por estudiar EFP?]</w:t>
                      </w:r>
                    </w:p>
                  </w:txbxContent>
                </v:textbox>
                <w10:wrap type="topAndBottom" anchory="page"/>
              </v:roundrect>
            </w:pict>
          </mc:Fallback>
        </mc:AlternateContent>
      </w:r>
      <w:r w:rsidR="00F7563B" w:rsidRPr="00267FF7">
        <w:rPr>
          <w:sz w:val="19"/>
          <w:szCs w:val="19"/>
          <w:lang w:val="es-ES"/>
        </w:rPr>
        <w:t>Los eventos que se celebrarán en toda Europa –a escala local, regional y nacional– darán a conocer las inmensas oportunidades que ofrece la EFP a jóvenes, adultos, empresas, proveedores de EFP y otras partes interesadas. La cuarta edición de la Semana se desarrollará del 14 al 18 de octubre de 2019 en Helsinki; si bien en los Estados miembros de la Unión Europea (UE), el Espacio Económico Europeo (EEE) y los países candidatos a la UE se organizarán eventos y actividades a lo largo de todo el año.</w:t>
      </w:r>
      <w:r w:rsidR="00F7563B" w:rsidRPr="00267FF7">
        <w:rPr>
          <w:b/>
          <w:bCs/>
          <w:color w:val="F39200"/>
          <w:sz w:val="19"/>
          <w:szCs w:val="19"/>
          <w:highlight w:val="yellow"/>
          <w:lang w:val="es-ES"/>
        </w:rPr>
        <w:t xml:space="preserve"> </w:t>
      </w:r>
    </w:p>
    <w:p w:rsidR="001F4520" w:rsidRPr="007E02BA" w:rsidRDefault="001E3AFB" w:rsidP="001F4520">
      <w:pPr>
        <w:pStyle w:val="Heading1"/>
        <w:rPr>
          <w:lang w:val="es-ES"/>
        </w:rPr>
      </w:pPr>
      <w:r w:rsidRPr="002A6581">
        <w:rPr>
          <w:noProof/>
          <w:lang w:val="en-GB" w:eastAsia="en-GB"/>
        </w:rPr>
        <w:lastRenderedPageBreak/>
        <w:drawing>
          <wp:inline distT="0" distB="0" distL="0" distR="0">
            <wp:extent cx="590550" cy="590550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C2B" w:rsidRPr="007E02BA">
        <w:rPr>
          <w:lang w:val="es-ES"/>
        </w:rPr>
        <w:t xml:space="preserve"> Participa</w:t>
      </w:r>
    </w:p>
    <w:p w:rsidR="001F4520" w:rsidRPr="007E02BA" w:rsidRDefault="001F4520" w:rsidP="001F4520">
      <w:pPr>
        <w:pStyle w:val="Heading2"/>
        <w:rPr>
          <w:lang w:val="es-ES"/>
        </w:rPr>
      </w:pPr>
      <w:r w:rsidRPr="007E02BA">
        <w:rPr>
          <w:lang w:val="es-ES"/>
        </w:rPr>
        <w:t>Medios sociales de comunicación</w:t>
      </w:r>
    </w:p>
    <w:p w:rsidR="001F4520" w:rsidRPr="007E02BA" w:rsidRDefault="001F4520" w:rsidP="00171890">
      <w:pPr>
        <w:pStyle w:val="Body"/>
        <w:rPr>
          <w:b/>
          <w:lang w:val="es-ES"/>
        </w:rPr>
      </w:pPr>
      <w:r w:rsidRPr="007E02BA">
        <w:rPr>
          <w:b/>
          <w:lang w:val="es-ES"/>
        </w:rPr>
        <w:t>Recurre a los medios sociales para difundir tus mensajes sobre el evento</w:t>
      </w:r>
    </w:p>
    <w:p w:rsidR="00171890" w:rsidRPr="007E02BA" w:rsidRDefault="00171890" w:rsidP="00171890">
      <w:pPr>
        <w:pStyle w:val="Body"/>
        <w:rPr>
          <w:b/>
          <w:lang w:val="es-ES"/>
        </w:rPr>
      </w:pPr>
    </w:p>
    <w:p w:rsidR="001F4520" w:rsidRPr="00267FF7" w:rsidRDefault="001F4520" w:rsidP="00C72847">
      <w:pPr>
        <w:pStyle w:val="OrangeLeafBullet"/>
        <w:numPr>
          <w:ilvl w:val="0"/>
          <w:numId w:val="21"/>
        </w:numPr>
        <w:rPr>
          <w:lang w:val="es-ES"/>
        </w:rPr>
      </w:pPr>
      <w:r w:rsidRPr="00267FF7">
        <w:rPr>
          <w:lang w:val="es-ES"/>
        </w:rPr>
        <w:t>Publica tus imágenes, vídeos o aportaciones más destacadas concernientes al evento, utilizando para ello las etiquetas #</w:t>
      </w:r>
      <w:proofErr w:type="spellStart"/>
      <w:r w:rsidRPr="00267FF7">
        <w:rPr>
          <w:lang w:val="es-ES"/>
        </w:rPr>
        <w:t>EUVocationalSkills</w:t>
      </w:r>
      <w:proofErr w:type="spellEnd"/>
      <w:r w:rsidRPr="00267FF7">
        <w:rPr>
          <w:lang w:val="es-ES"/>
        </w:rPr>
        <w:t xml:space="preserve"> y #</w:t>
      </w:r>
      <w:proofErr w:type="spellStart"/>
      <w:r w:rsidRPr="00267FF7">
        <w:rPr>
          <w:lang w:val="es-ES"/>
        </w:rPr>
        <w:t>DiscoverYourTalent</w:t>
      </w:r>
      <w:proofErr w:type="spellEnd"/>
    </w:p>
    <w:p w:rsidR="00D97CB3" w:rsidRPr="00267FF7" w:rsidRDefault="001E3AFB" w:rsidP="00974386">
      <w:pPr>
        <w:pStyle w:val="OrangeLeafBullet"/>
        <w:numPr>
          <w:ilvl w:val="0"/>
          <w:numId w:val="21"/>
        </w:numPr>
        <w:rPr>
          <w:lang w:val="es-ES"/>
        </w:rPr>
      </w:pPr>
      <w:r w:rsidRPr="00267FF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503555</wp:posOffset>
                </wp:positionV>
                <wp:extent cx="4937760" cy="745490"/>
                <wp:effectExtent l="26035" t="34290" r="27305" b="20320"/>
                <wp:wrapTopAndBottom/>
                <wp:docPr id="25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745490"/>
                          <a:chOff x="0" y="0"/>
                          <a:chExt cx="49377" cy="7453"/>
                        </a:xfrm>
                      </wpg:grpSpPr>
                      <wps:wsp>
                        <wps:cNvPr id="26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77" cy="7315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noFill/>
                          <a:ln w="50800">
                            <a:solidFill>
                              <a:srgbClr val="292C6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:rsidR="00D97CB3" w:rsidRPr="007E02BA" w:rsidRDefault="00267FF7" w:rsidP="00B87A38">
                              <w:pPr>
                                <w:pStyle w:val="Body"/>
                                <w:rPr>
                                  <w:color w:val="292C69"/>
                                </w:rPr>
                              </w:pPr>
                              <w:hyperlink r:id="rId10" w:history="1">
                                <w:r w:rsidR="00A27899" w:rsidRPr="007E02BA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@EU_Social</w:t>
                                </w:r>
                              </w:hyperlink>
                              <w:r w:rsidR="00A27899" w:rsidRPr="007E02BA">
                                <w:rPr>
                                  <w:color w:val="292C69"/>
                                </w:rPr>
                                <w:t xml:space="preserve"> </w:t>
                              </w:r>
                              <w:r w:rsidR="00A27899">
                                <w:t>y</w:t>
                              </w:r>
                              <w:r w:rsidR="00A27899" w:rsidRPr="007E02BA">
                                <w:rPr>
                                  <w:color w:val="292C69"/>
                                </w:rPr>
                                <w:t xml:space="preserve"> </w:t>
                              </w:r>
                              <w:hyperlink r:id="rId11" w:history="1">
                                <w:r w:rsidR="00A27899" w:rsidRPr="007E02BA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1005840" tIns="45720" rIns="91440" bIns="45720" anchor="ctr" anchorCtr="0" upright="1">
                          <a:noAutofit/>
                        </wps:bodyPr>
                      </wps:wsp>
                      <wps:wsp>
                        <wps:cNvPr id="27" name="Rounded Rectangle 15"/>
                        <wps:cNvSpPr>
                          <a:spLocks noChangeArrowheads="1"/>
                        </wps:cNvSpPr>
                        <wps:spPr bwMode="auto">
                          <a:xfrm>
                            <a:off x="138" y="138"/>
                            <a:ext cx="9144" cy="7315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solidFill>
                            <a:srgbClr val="292C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7CB3" w:rsidRPr="007E02BA" w:rsidRDefault="00D97CB3" w:rsidP="00D97CB3">
                              <w:pPr>
                                <w:jc w:val="center"/>
                                <w:rPr>
                                  <w:color w:val="F39200"/>
                                </w:rPr>
                              </w:pPr>
                              <w:r w:rsidRPr="007E02BA">
                                <w:rPr>
                                  <w:color w:val="F39200"/>
                                </w:rPr>
                                <w:t xml:space="preserve"> </w:t>
                              </w:r>
                              <w:r w:rsidR="001E3AFB" w:rsidRPr="007E02BA"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95300" cy="419100"/>
                                    <wp:effectExtent l="0" t="0" r="0" b="0"/>
                                    <wp:docPr id="8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7" style="position:absolute;left:0;text-align:left;margin-left:30.55pt;margin-top:39.65pt;width:388.8pt;height:58.7pt;z-index:251656192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">
                <v:roundrect id="Rounded Rectangle 3" o:spid="_x0000_s102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" filled="f" strokecolor="#292c69" strokeweight="4pt">
                  <v:stroke joinstyle="miter"/>
                  <v:textbox inset="79.2pt">
                    <w:txbxContent>
                      <w:p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:rsidR="00D97CB3" w:rsidRPr="007E02BA" w:rsidRDefault="00267FF7" w:rsidP="00B87A38">
                        <w:pPr>
                          <w:pStyle w:val="Body"/>
                          <w:rPr>
                            <w:color w:val="292C69"/>
                          </w:rPr>
                        </w:pPr>
                        <w:hyperlink r:id="rId13" w:history="1">
                          <w:r w:rsidR="00A27899" w:rsidRPr="007E02BA">
                            <w:rPr>
                              <w:rStyle w:val="Hyperlink"/>
                              <w:b/>
                              <w:color w:val="292C69"/>
                            </w:rPr>
                            <w:t>@EU_Social</w:t>
                          </w:r>
                        </w:hyperlink>
                        <w:r w:rsidR="00A27899" w:rsidRPr="007E02BA">
                          <w:rPr>
                            <w:color w:val="292C69"/>
                          </w:rPr>
                          <w:t xml:space="preserve"> </w:t>
                        </w:r>
                        <w:r w:rsidR="00A27899">
                          <w:t>y</w:t>
                        </w:r>
                        <w:r w:rsidR="00A27899" w:rsidRPr="007E02BA">
                          <w:rPr>
                            <w:color w:val="292C69"/>
                          </w:rPr>
                          <w:t xml:space="preserve"> </w:t>
                        </w:r>
                        <w:hyperlink r:id="rId14" w:history="1">
                          <w:r w:rsidR="00A27899" w:rsidRPr="007E02BA">
                            <w:rPr>
                              <w:rStyle w:val="Hyperlink"/>
                              <w:b/>
                              <w:color w:val="292C69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29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" fillcolor="#292c69" stroked="f" strokeweight="4pt">
                  <v:stroke joinstyle="miter"/>
                  <v:textbox inset=",7.2pt">
                    <w:txbxContent>
                      <w:p w:rsidR="00D97CB3" w:rsidRPr="007E02BA" w:rsidRDefault="00D97CB3" w:rsidP="00D97CB3">
                        <w:pPr>
                          <w:jc w:val="center"/>
                          <w:rPr>
                            <w:color w:val="F39200"/>
                          </w:rPr>
                        </w:pPr>
                        <w:r w:rsidRPr="007E02BA">
                          <w:rPr>
                            <w:color w:val="F39200"/>
                          </w:rPr>
                          <w:t xml:space="preserve"> </w:t>
                        </w:r>
                        <w:r w:rsidR="001E3AFB" w:rsidRPr="007E02BA"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>
                              <wp:extent cx="495300" cy="419100"/>
                              <wp:effectExtent l="0" t="0" r="0" b="0"/>
                              <wp:docPr id="8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267FF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30480" t="31115" r="32385" b="27940"/>
                <wp:wrapTopAndBottom/>
                <wp:docPr id="20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731520"/>
                          <a:chOff x="0" y="0"/>
                          <a:chExt cx="49377" cy="7315"/>
                        </a:xfrm>
                      </wpg:grpSpPr>
                      <wps:wsp>
                        <wps:cNvPr id="21" name="Rounded 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77" cy="7315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noFill/>
                          <a:ln w="50800">
                            <a:solidFill>
                              <a:srgbClr val="292C6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:rsidR="00974386" w:rsidRPr="00B87A38" w:rsidRDefault="00267FF7" w:rsidP="00B87A38">
                              <w:pPr>
                                <w:pStyle w:val="Body"/>
                              </w:pPr>
                              <w:hyperlink r:id="rId15" w:history="1">
                                <w:r w:rsidR="00A27899" w:rsidRPr="007E02BA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@SocialEurope</w:t>
                                </w:r>
                              </w:hyperlink>
                              <w:r w:rsidR="00A27899" w:rsidRPr="007E02BA">
                                <w:rPr>
                                  <w:color w:val="292C69"/>
                                </w:rPr>
                                <w:t xml:space="preserve"> </w:t>
                              </w:r>
                              <w:r w:rsidR="00A27899">
                                <w:t xml:space="preserve">y </w:t>
                              </w:r>
                              <w:hyperlink r:id="rId16" w:history="1">
                                <w:r w:rsidR="00A27899" w:rsidRPr="007E02BA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@EuropeanYouthEU</w:t>
                                </w:r>
                              </w:hyperlink>
                              <w:r w:rsidR="00A27899" w:rsidRPr="007E02BA">
                                <w:rPr>
                                  <w:color w:val="292C6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05840" tIns="45720" rIns="91440" bIns="45720" anchor="ctr" anchorCtr="0" upright="1">
                          <a:noAutofit/>
                        </wps:bodyPr>
                      </wps:wsp>
                      <wps:wsp>
                        <wps:cNvPr id="24" name="Rounded 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" cy="7315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solidFill>
                            <a:srgbClr val="292C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386" w:rsidRPr="007E02BA" w:rsidRDefault="00974386" w:rsidP="00974386">
                              <w:pPr>
                                <w:jc w:val="center"/>
                                <w:rPr>
                                  <w:color w:val="F39200"/>
                                </w:rPr>
                              </w:pPr>
                              <w:r w:rsidRPr="007E02BA">
                                <w:rPr>
                                  <w:color w:val="F39200"/>
                                </w:rPr>
                                <w:t xml:space="preserve"> </w:t>
                              </w:r>
                              <w:r w:rsidR="001E3AFB" w:rsidRPr="002A6581"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66725" cy="466725"/>
                                    <wp:effectExtent l="0" t="0" r="0" b="0"/>
                                    <wp:docPr id="3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30" style="position:absolute;left:0;text-align:left;margin-left:31.65pt;margin-top:108.4pt;width:388.8pt;height:57.6pt;z-index:25165721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">
                <v:roundrect id="Rounded Rectangle 16" o:spid="_x0000_s103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" filled="f" strokecolor="#292c69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:rsidR="00974386" w:rsidRPr="00B87A38" w:rsidRDefault="00267FF7" w:rsidP="00B87A38">
                        <w:pPr>
                          <w:pStyle w:val="Body"/>
                        </w:pPr>
                        <w:hyperlink r:id="rId18" w:history="1">
                          <w:r w:rsidR="00A27899" w:rsidRPr="007E02BA">
                            <w:rPr>
                              <w:rStyle w:val="Hyperlink"/>
                              <w:b/>
                              <w:color w:val="292C69"/>
                            </w:rPr>
                            <w:t>@SocialEurope</w:t>
                          </w:r>
                        </w:hyperlink>
                        <w:r w:rsidR="00A27899" w:rsidRPr="007E02BA">
                          <w:rPr>
                            <w:color w:val="292C69"/>
                          </w:rPr>
                          <w:t xml:space="preserve"> </w:t>
                        </w:r>
                        <w:r w:rsidR="00A27899">
                          <w:t xml:space="preserve">y </w:t>
                        </w:r>
                        <w:hyperlink r:id="rId19" w:history="1">
                          <w:r w:rsidR="00A27899" w:rsidRPr="007E02BA">
                            <w:rPr>
                              <w:rStyle w:val="Hyperlink"/>
                              <w:b/>
                              <w:color w:val="292C69"/>
                            </w:rPr>
                            <w:t>@EuropeanYouthEU</w:t>
                          </w:r>
                        </w:hyperlink>
                        <w:r w:rsidR="00A27899" w:rsidRPr="007E02BA">
                          <w:rPr>
                            <w:color w:val="292C69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" fillcolor="#292c69" stroked="f" strokeweight="4pt">
                  <v:stroke joinstyle="miter"/>
                  <v:textbox inset=",,,0">
                    <w:txbxContent>
                      <w:p w:rsidR="00974386" w:rsidRPr="007E02BA" w:rsidRDefault="00974386" w:rsidP="00974386">
                        <w:pPr>
                          <w:jc w:val="center"/>
                          <w:rPr>
                            <w:color w:val="F39200"/>
                          </w:rPr>
                        </w:pPr>
                        <w:r w:rsidRPr="007E02BA">
                          <w:rPr>
                            <w:color w:val="F39200"/>
                          </w:rPr>
                          <w:t xml:space="preserve"> </w:t>
                        </w:r>
                        <w:r w:rsidR="001E3AFB" w:rsidRPr="002A6581"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66725" cy="466725"/>
                              <wp:effectExtent l="0" t="0" r="0" b="0"/>
                              <wp:docPr id="3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267FF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2221865</wp:posOffset>
                </wp:positionV>
                <wp:extent cx="4937760" cy="745490"/>
                <wp:effectExtent l="30480" t="28575" r="32385" b="16510"/>
                <wp:wrapTopAndBottom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745490"/>
                          <a:chOff x="0" y="0"/>
                          <a:chExt cx="49377" cy="7453"/>
                        </a:xfrm>
                      </wpg:grpSpPr>
                      <wps:wsp>
                        <wps:cNvPr id="18" name="Rounded 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77" cy="7315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noFill/>
                          <a:ln w="50800">
                            <a:solidFill>
                              <a:srgbClr val="292C6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:rsidR="00974386" w:rsidRPr="007E02BA" w:rsidRDefault="00267FF7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/>
                                </w:rPr>
                              </w:pPr>
                              <w:hyperlink r:id="rId20" w:history="1">
                                <w:r w:rsidR="00A27899" w:rsidRPr="007E02BA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1005840" tIns="0" rIns="91440" bIns="0" anchor="ctr" anchorCtr="0" upright="1">
                          <a:noAutofit/>
                        </wps:bodyPr>
                      </wps:wsp>
                      <wps:wsp>
                        <wps:cNvPr id="19" name="Rounded 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38"/>
                            <a:ext cx="9144" cy="7315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solidFill>
                            <a:srgbClr val="292C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386" w:rsidRPr="007E02BA" w:rsidRDefault="00974386" w:rsidP="00974386">
                              <w:pPr>
                                <w:jc w:val="center"/>
                                <w:rPr>
                                  <w:color w:val="F39200"/>
                                </w:rPr>
                              </w:pPr>
                              <w:r w:rsidRPr="007E02BA">
                                <w:rPr>
                                  <w:color w:val="F39200"/>
                                </w:rPr>
                                <w:t xml:space="preserve"> </w:t>
                              </w:r>
                              <w:r w:rsidR="001E3AFB" w:rsidRPr="002A6581"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66725" cy="466725"/>
                                    <wp:effectExtent l="0" t="0" r="0" b="0"/>
                                    <wp:docPr id="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3" style="position:absolute;left:0;text-align:left;margin-left:31.65pt;margin-top:174.95pt;width:388.8pt;height:58.7pt;z-index:25165824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">
                <v:roundrect id="Rounded Rectangle 18" o:spid="_x0000_s1034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" filled="f" strokecolor="#292c69" strokeweight="4pt">
                  <v:stroke joinstyle="miter"/>
                  <v:textbox inset="79.2pt,0,,0">
                    <w:txbxContent>
                      <w:p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:rsidR="00974386" w:rsidRPr="007E02BA" w:rsidRDefault="00267FF7" w:rsidP="00B87A38">
                        <w:pPr>
                          <w:pStyle w:val="Body"/>
                          <w:jc w:val="left"/>
                          <w:rPr>
                            <w:b/>
                            <w:color w:val="292C69"/>
                          </w:rPr>
                        </w:pPr>
                        <w:hyperlink r:id="rId22" w:history="1">
                          <w:r w:rsidR="00A27899" w:rsidRPr="007E02BA">
                            <w:rPr>
                              <w:rStyle w:val="Hyperlink"/>
                              <w:b/>
                              <w:color w:val="292C69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5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" fillcolor="#292c69" stroked="f" strokeweight="4pt">
                  <v:stroke joinstyle="miter"/>
                  <v:textbox inset=",,,0">
                    <w:txbxContent>
                      <w:p w:rsidR="00974386" w:rsidRPr="007E02BA" w:rsidRDefault="00974386" w:rsidP="00974386">
                        <w:pPr>
                          <w:jc w:val="center"/>
                          <w:rPr>
                            <w:color w:val="F39200"/>
                          </w:rPr>
                        </w:pPr>
                        <w:r w:rsidRPr="007E02BA">
                          <w:rPr>
                            <w:color w:val="F39200"/>
                          </w:rPr>
                          <w:t xml:space="preserve"> </w:t>
                        </w:r>
                        <w:r w:rsidR="001E3AFB" w:rsidRPr="002A6581"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66725" cy="466725"/>
                              <wp:effectExtent l="0" t="0" r="0" b="0"/>
                              <wp:docPr id="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267FF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3094355</wp:posOffset>
                </wp:positionV>
                <wp:extent cx="4937760" cy="731520"/>
                <wp:effectExtent l="30480" t="34290" r="32385" b="34290"/>
                <wp:wrapTopAndBottom/>
                <wp:docPr id="1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731520"/>
                          <a:chOff x="0" y="0"/>
                          <a:chExt cx="49377" cy="7315"/>
                        </a:xfrm>
                      </wpg:grpSpPr>
                      <wps:wsp>
                        <wps:cNvPr id="15" name="Rounded 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77" cy="7315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noFill/>
                          <a:ln w="50800">
                            <a:solidFill>
                              <a:srgbClr val="292C6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:rsidR="00974386" w:rsidRPr="007E02BA" w:rsidRDefault="00267FF7" w:rsidP="00B87A38">
                              <w:pPr>
                                <w:pStyle w:val="Body"/>
                                <w:rPr>
                                  <w:b/>
                                  <w:color w:val="292C69"/>
                                </w:rPr>
                              </w:pPr>
                              <w:hyperlink r:id="rId23" w:history="1">
                                <w:r w:rsidR="00A27899" w:rsidRPr="007E02BA">
                                  <w:rPr>
                                    <w:rStyle w:val="Hyperlink"/>
                                    <w:b/>
                                    <w:color w:val="292C69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1005840" tIns="45720" rIns="91440" bIns="45720" anchor="ctr" anchorCtr="0" upright="1">
                          <a:noAutofit/>
                        </wps:bodyPr>
                      </wps:wsp>
                      <wps:wsp>
                        <wps:cNvPr id="16" name="Rounded 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" cy="7315"/>
                          </a:xfrm>
                          <a:prstGeom prst="roundRect">
                            <a:avLst>
                              <a:gd name="adj" fmla="val 28431"/>
                            </a:avLst>
                          </a:prstGeom>
                          <a:solidFill>
                            <a:srgbClr val="292C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386" w:rsidRPr="007E02BA" w:rsidRDefault="00974386" w:rsidP="00974386">
                              <w:pPr>
                                <w:jc w:val="center"/>
                                <w:rPr>
                                  <w:color w:val="F39200"/>
                                </w:rPr>
                              </w:pPr>
                              <w:r w:rsidRPr="007E02BA">
                                <w:rPr>
                                  <w:color w:val="F39200"/>
                                </w:rPr>
                                <w:t xml:space="preserve"> </w:t>
                              </w:r>
                              <w:r w:rsidR="001E3AFB" w:rsidRPr="002A6581"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466725" cy="466725"/>
                                    <wp:effectExtent l="0" t="0" r="0" b="0"/>
                                    <wp:docPr id="2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6" style="position:absolute;left:0;text-align:left;margin-left:31.65pt;margin-top:243.65pt;width:388.8pt;height:57.6pt;z-index:25165926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">
                <v:roundrect id="Rounded Rectangle 20" o:spid="_x0000_s1037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" filled="f" strokecolor="#292c69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:rsidR="00974386" w:rsidRPr="007E02BA" w:rsidRDefault="00267FF7" w:rsidP="00B87A38">
                        <w:pPr>
                          <w:pStyle w:val="Body"/>
                          <w:rPr>
                            <w:b/>
                            <w:color w:val="292C69"/>
                          </w:rPr>
                        </w:pPr>
                        <w:hyperlink r:id="rId25" w:history="1">
                          <w:r w:rsidR="00A27899" w:rsidRPr="007E02BA">
                            <w:rPr>
                              <w:rStyle w:val="Hyperlink"/>
                              <w:b/>
                              <w:color w:val="292C69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38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" fillcolor="#292c69" stroked="f" strokeweight="4pt">
                  <v:stroke joinstyle="miter"/>
                  <v:textbox inset=",,,0">
                    <w:txbxContent>
                      <w:p w:rsidR="00974386" w:rsidRPr="007E02BA" w:rsidRDefault="00974386" w:rsidP="00974386">
                        <w:pPr>
                          <w:jc w:val="center"/>
                          <w:rPr>
                            <w:color w:val="F39200"/>
                          </w:rPr>
                        </w:pPr>
                        <w:r w:rsidRPr="007E02BA">
                          <w:rPr>
                            <w:color w:val="F39200"/>
                          </w:rPr>
                          <w:t xml:space="preserve"> </w:t>
                        </w:r>
                        <w:r w:rsidR="001E3AFB" w:rsidRPr="002A6581"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66725" cy="466725"/>
                              <wp:effectExtent l="0" t="0" r="0" b="0"/>
                              <wp:docPr id="2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1B1CC9" w:rsidRPr="00267FF7">
        <w:rPr>
          <w:lang w:val="es-ES"/>
        </w:rPr>
        <w:t>Realiza un seguimiento e interactúa con el contenido de las redes sociales de la Semana Europea de la Formación Profesional:</w:t>
      </w:r>
    </w:p>
    <w:p w:rsidR="00171890" w:rsidRPr="007E02BA" w:rsidRDefault="00171890" w:rsidP="00171890">
      <w:pPr>
        <w:pStyle w:val="OrangeBulletList"/>
        <w:numPr>
          <w:ilvl w:val="0"/>
          <w:numId w:val="0"/>
        </w:numPr>
        <w:rPr>
          <w:lang w:val="es-ES"/>
        </w:rPr>
      </w:pPr>
    </w:p>
    <w:p w:rsidR="001F4520" w:rsidRPr="007E02BA" w:rsidRDefault="001F4520" w:rsidP="00C72847">
      <w:pPr>
        <w:pStyle w:val="OrangeLeafBullet"/>
        <w:numPr>
          <w:ilvl w:val="0"/>
          <w:numId w:val="21"/>
        </w:numPr>
        <w:rPr>
          <w:lang w:val="es-ES"/>
        </w:rPr>
      </w:pPr>
      <w:r w:rsidRPr="007E02BA">
        <w:rPr>
          <w:lang w:val="es-ES"/>
        </w:rPr>
        <w:t xml:space="preserve">Retransmite tus eventos en directo a través de Snapchat, Facebook Live o las historias de Instagram. </w:t>
      </w:r>
    </w:p>
    <w:p w:rsidR="00171890" w:rsidRPr="007E02BA" w:rsidRDefault="00171890" w:rsidP="00171890">
      <w:pPr>
        <w:pStyle w:val="Heading2"/>
        <w:rPr>
          <w:lang w:val="es-ES"/>
        </w:rPr>
      </w:pPr>
    </w:p>
    <w:p w:rsidR="001F4520" w:rsidRPr="007E02BA" w:rsidRDefault="001F4520" w:rsidP="00171890">
      <w:pPr>
        <w:pStyle w:val="Heading2"/>
        <w:rPr>
          <w:lang w:val="es-ES"/>
        </w:rPr>
      </w:pPr>
      <w:r w:rsidRPr="007E02BA">
        <w:rPr>
          <w:lang w:val="es-ES"/>
        </w:rPr>
        <w:t>Comparte tu historia</w:t>
      </w:r>
    </w:p>
    <w:p w:rsidR="001F4520" w:rsidRPr="007E02BA" w:rsidRDefault="001F4520" w:rsidP="00171890">
      <w:pPr>
        <w:pStyle w:val="Body"/>
        <w:rPr>
          <w:lang w:val="es-ES"/>
        </w:rPr>
      </w:pPr>
      <w:r w:rsidRPr="007E02BA">
        <w:rPr>
          <w:lang w:val="es-ES"/>
        </w:rPr>
        <w:t xml:space="preserve">La Comisión Europea desearía saber de tu experiencia relacionada con la EFP, con el fin de confeccionar una librería de historias que puedan inspirar a otros. Al respecto, puede tratarse de una experiencia personal de EFP o bien de la experiencia adquirida a raíz de un evento/actividad. </w:t>
      </w:r>
    </w:p>
    <w:p w:rsidR="001F4520" w:rsidRPr="007E02BA" w:rsidRDefault="001F4520" w:rsidP="00171890">
      <w:pPr>
        <w:pStyle w:val="Body"/>
        <w:rPr>
          <w:lang w:val="es-ES"/>
        </w:rPr>
      </w:pPr>
    </w:p>
    <w:p w:rsidR="00E44DDE" w:rsidRPr="007E02BA" w:rsidRDefault="00267FF7" w:rsidP="00171890">
      <w:pPr>
        <w:pStyle w:val="Body"/>
        <w:rPr>
          <w:color w:val="auto"/>
          <w:lang w:val="es-ES"/>
        </w:rPr>
      </w:pPr>
      <w:hyperlink r:id="rId26" w:history="1">
        <w:r w:rsidR="00F7563B" w:rsidRPr="007E02BA">
          <w:rPr>
            <w:rStyle w:val="Hyperlink"/>
            <w:b/>
            <w:color w:val="auto"/>
            <w:lang w:val="es-ES"/>
          </w:rPr>
          <w:t>Comparte tu historia cumplimentando este formulario para ello.</w:t>
        </w:r>
      </w:hyperlink>
      <w:r w:rsidR="00F7563B" w:rsidRPr="007E02BA">
        <w:rPr>
          <w:color w:val="auto"/>
          <w:lang w:val="es-ES"/>
        </w:rPr>
        <w:t xml:space="preserve"> </w:t>
      </w:r>
    </w:p>
    <w:p w:rsidR="00E44DDE" w:rsidRPr="007E02BA" w:rsidRDefault="00267FF7" w:rsidP="00171890">
      <w:pPr>
        <w:pStyle w:val="Body"/>
        <w:rPr>
          <w:color w:val="292C69"/>
          <w:lang w:val="es-ES"/>
        </w:rPr>
      </w:pPr>
      <w:hyperlink r:id="rId27" w:history="1">
        <w:r w:rsidR="00F7563B" w:rsidRPr="007E02BA">
          <w:rPr>
            <w:rStyle w:val="Hyperlink"/>
            <w:color w:val="auto"/>
            <w:u w:val="none"/>
            <w:lang w:val="es-ES"/>
          </w:rPr>
          <w:t>https://ec.europa.eu/social/vocational-skills-week/share-your-story_e</w:t>
        </w:r>
        <w:r w:rsidR="000F0DC8">
          <w:rPr>
            <w:rStyle w:val="Hyperlink"/>
            <w:color w:val="auto"/>
            <w:u w:val="none"/>
            <w:lang w:val="es-ES"/>
          </w:rPr>
          <w:t>s</w:t>
        </w:r>
      </w:hyperlink>
    </w:p>
    <w:p w:rsidR="00E44DDE" w:rsidRPr="007E02BA" w:rsidRDefault="00E44DDE" w:rsidP="00171890">
      <w:pPr>
        <w:pStyle w:val="Body"/>
        <w:rPr>
          <w:lang w:val="es-ES"/>
        </w:rPr>
      </w:pPr>
    </w:p>
    <w:p w:rsidR="00E95C5D" w:rsidRPr="007E02BA" w:rsidRDefault="001F4520" w:rsidP="00267FF7">
      <w:pPr>
        <w:pStyle w:val="Body"/>
        <w:rPr>
          <w:lang w:val="es-ES"/>
        </w:rPr>
      </w:pPr>
      <w:r w:rsidRPr="007E02BA">
        <w:rPr>
          <w:lang w:val="es-ES"/>
        </w:rPr>
        <w:t>Se promocionarán una serie de historias a través de los canales de comunicación de la UE.</w:t>
      </w:r>
    </w:p>
    <w:p w:rsidR="00E95C5D" w:rsidRPr="007E02BA" w:rsidRDefault="001E3AFB" w:rsidP="00E95C5D">
      <w:pPr>
        <w:pStyle w:val="Heading1"/>
        <w:rPr>
          <w:lang w:val="es-ES"/>
        </w:rPr>
      </w:pPr>
      <w:r w:rsidRPr="002A6581">
        <w:rPr>
          <w:noProof/>
          <w:lang w:val="en-GB" w:eastAsia="en-GB"/>
        </w:rPr>
        <w:lastRenderedPageBreak/>
        <w:drawing>
          <wp:inline distT="0" distB="0" distL="0" distR="0">
            <wp:extent cx="590550" cy="590550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C2B" w:rsidRPr="007E02BA">
        <w:rPr>
          <w:lang w:val="es-ES"/>
        </w:rPr>
        <w:t xml:space="preserve"> ¿Por qué la EFP?</w:t>
      </w:r>
    </w:p>
    <w:p w:rsidR="00E95C5D" w:rsidRPr="000F0DC8" w:rsidRDefault="00E95C5D" w:rsidP="00E95C5D">
      <w:pPr>
        <w:pStyle w:val="Heading2"/>
        <w:rPr>
          <w:sz w:val="24"/>
          <w:lang w:val="es-ES"/>
        </w:rPr>
      </w:pPr>
      <w:r w:rsidRPr="000F0DC8">
        <w:rPr>
          <w:sz w:val="24"/>
          <w:lang w:val="es-ES"/>
        </w:rPr>
        <w:t>Descubre tu potencial.</w:t>
      </w:r>
    </w:p>
    <w:p w:rsidR="00E95C5D" w:rsidRPr="00267FF7" w:rsidRDefault="00E95C5D" w:rsidP="00E95C5D">
      <w:pPr>
        <w:pStyle w:val="Body"/>
        <w:rPr>
          <w:lang w:val="es-ES"/>
        </w:rPr>
      </w:pPr>
      <w:r w:rsidRPr="00267FF7">
        <w:rPr>
          <w:lang w:val="es-ES"/>
        </w:rPr>
        <w:t>¡Deja que la educación y formación profesionales te ayuden a descubrir tu talento único! La EFP ofrece un amplio abanico de oportunidades y prestaciones y, con frecuencia, estas pueden crear posibilidades nuevas e inesperadas para el futuro.</w:t>
      </w:r>
    </w:p>
    <w:p w:rsidR="00E95C5D" w:rsidRPr="000F0DC8" w:rsidRDefault="00E95C5D" w:rsidP="00E95C5D">
      <w:pPr>
        <w:pStyle w:val="Heading2"/>
        <w:rPr>
          <w:sz w:val="24"/>
          <w:lang w:val="es-ES"/>
        </w:rPr>
      </w:pPr>
      <w:r w:rsidRPr="000F0DC8">
        <w:rPr>
          <w:sz w:val="24"/>
          <w:lang w:val="es-ES"/>
        </w:rPr>
        <w:t>Cualificaciones valiosas.</w:t>
      </w:r>
    </w:p>
    <w:p w:rsidR="00E95C5D" w:rsidRPr="00267FF7" w:rsidRDefault="00E95C5D" w:rsidP="00E95C5D">
      <w:pPr>
        <w:pStyle w:val="Body"/>
        <w:rPr>
          <w:lang w:val="es-ES"/>
        </w:rPr>
      </w:pPr>
      <w:r w:rsidRPr="00267FF7">
        <w:rPr>
          <w:lang w:val="es-ES"/>
        </w:rPr>
        <w:t xml:space="preserve">La educación y formación profesionales contribuyen a que los estudiantes obtengan ventajas competitivas mediante cualificaciones que sean provechosas para los empleadores y gocen del reconocimiento en todos los sectores, mejorando su capacidad de inserción profesional y orientando hacia puestos de </w:t>
      </w:r>
      <w:bookmarkStart w:id="0" w:name="_GoBack"/>
      <w:bookmarkEnd w:id="0"/>
      <w:r w:rsidRPr="00267FF7">
        <w:rPr>
          <w:lang w:val="es-ES"/>
        </w:rPr>
        <w:t>trabajo de alta calidad.</w:t>
      </w:r>
    </w:p>
    <w:p w:rsidR="00E95C5D" w:rsidRPr="000F0DC8" w:rsidRDefault="00E95C5D" w:rsidP="00E95C5D">
      <w:pPr>
        <w:pStyle w:val="Heading2"/>
        <w:rPr>
          <w:sz w:val="24"/>
          <w:lang w:val="es-ES"/>
        </w:rPr>
      </w:pPr>
      <w:r w:rsidRPr="000F0DC8">
        <w:rPr>
          <w:sz w:val="24"/>
          <w:lang w:val="es-ES"/>
        </w:rPr>
        <w:t>Oportunidades para alumnos adultos.</w:t>
      </w:r>
    </w:p>
    <w:p w:rsidR="00E95C5D" w:rsidRPr="00267FF7" w:rsidRDefault="00E95C5D" w:rsidP="00E95C5D">
      <w:pPr>
        <w:pStyle w:val="Body"/>
        <w:rPr>
          <w:lang w:val="es-ES"/>
        </w:rPr>
      </w:pPr>
      <w:r w:rsidRPr="00267FF7">
        <w:rPr>
          <w:lang w:val="es-ES"/>
        </w:rPr>
        <w:t>Existen numerosas oportunidades que pueden favorecer a los estudiantes adultos a la hora de seguir una carrera interesante y estimulante. Aprender a lo largo de la vida ayuda a aumentar tu posibilidad de contratación, desarrollar tus habilidades personales y mejorar tus oportunidades sociales.</w:t>
      </w:r>
    </w:p>
    <w:p w:rsidR="00E95C5D" w:rsidRPr="000F0DC8" w:rsidRDefault="00E95C5D" w:rsidP="00E95C5D">
      <w:pPr>
        <w:pStyle w:val="Heading2"/>
        <w:rPr>
          <w:sz w:val="22"/>
          <w:lang w:val="es-ES"/>
        </w:rPr>
      </w:pPr>
      <w:r w:rsidRPr="000F0DC8">
        <w:rPr>
          <w:sz w:val="22"/>
          <w:lang w:val="es-ES"/>
        </w:rPr>
        <w:t>¡Facultades que puedes EMPLEAR!</w:t>
      </w:r>
    </w:p>
    <w:p w:rsidR="00E95C5D" w:rsidRPr="00267FF7" w:rsidRDefault="00E95C5D" w:rsidP="00E95C5D">
      <w:pPr>
        <w:pStyle w:val="Body"/>
        <w:rPr>
          <w:sz w:val="18"/>
          <w:lang w:val="es-ES"/>
        </w:rPr>
      </w:pPr>
      <w:r w:rsidRPr="00267FF7">
        <w:rPr>
          <w:sz w:val="18"/>
          <w:lang w:val="es-ES"/>
        </w:rPr>
        <w:t>Las oportunidades de la EFP responden a los mercados laborales, esto es, pueden centrarse en suplir la carencia de aptitudes y superar los cuellos de botella. En la UE, la escasez de cualificaciones real afecta a la atención sanitaria y asistencia social, tecnologías de información y comunicación (TIC) así como a la fabricación avanzada. Preparar a candidatos con las destrezas pertenecientes a dichos campos mejora su acceso al empleo a la vez que fomenta un mayor crecimiento económico. Por tanto, ten por seguro/a que las competencias que aprendas a través de tu experiencia de EFP te serán útiles tanto en el plano personal como en el profesional.</w:t>
      </w:r>
    </w:p>
    <w:p w:rsidR="00E95C5D" w:rsidRPr="007E02BA" w:rsidRDefault="00E95C5D" w:rsidP="00E95C5D">
      <w:pPr>
        <w:pStyle w:val="Body"/>
        <w:rPr>
          <w:lang w:val="es-ES"/>
        </w:rPr>
      </w:pPr>
    </w:p>
    <w:p w:rsidR="00E95C5D" w:rsidRPr="007E02BA" w:rsidRDefault="001E3AFB" w:rsidP="00EA2CE5">
      <w:pPr>
        <w:pStyle w:val="Heading1"/>
        <w:spacing w:line="360" w:lineRule="auto"/>
        <w:rPr>
          <w:lang w:val="es-ES"/>
        </w:rPr>
      </w:pPr>
      <w:r w:rsidRPr="002A6581">
        <w:rPr>
          <w:noProof/>
          <w:lang w:val="en-GB" w:eastAsia="en-GB"/>
        </w:rPr>
        <w:drawing>
          <wp:inline distT="0" distB="0" distL="0" distR="0">
            <wp:extent cx="590550" cy="59055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E75" w:rsidRPr="007E02BA">
        <w:rPr>
          <w:lang w:val="es-ES"/>
        </w:rPr>
        <w:t xml:space="preserve"> Ponte en contacto con nosotros:</w:t>
      </w:r>
    </w:p>
    <w:p w:rsidR="00E95C5D" w:rsidRPr="007E02BA" w:rsidRDefault="00267FF7" w:rsidP="00C64E75">
      <w:pPr>
        <w:pStyle w:val="Body"/>
        <w:spacing w:line="336" w:lineRule="auto"/>
        <w:ind w:left="3600"/>
        <w:jc w:val="left"/>
        <w:rPr>
          <w:lang w:val="es-E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69215</wp:posOffset>
            </wp:positionH>
            <wp:positionV relativeFrom="page">
              <wp:posOffset>7120255</wp:posOffset>
            </wp:positionV>
            <wp:extent cx="210566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331470</wp:posOffset>
                </wp:positionH>
                <wp:positionV relativeFrom="paragraph">
                  <wp:posOffset>110652</wp:posOffset>
                </wp:positionV>
                <wp:extent cx="1597660" cy="1060450"/>
                <wp:effectExtent l="0" t="0" r="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66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E75" w:rsidRPr="000F0DC8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/>
                                <w:sz w:val="12"/>
                                <w:szCs w:val="50"/>
                                <w:lang w:val="es-ES"/>
                              </w:rPr>
                            </w:pPr>
                            <w:r w:rsidRPr="000F0DC8">
                              <w:rPr>
                                <w:color w:val="292C69"/>
                                <w:sz w:val="12"/>
                                <w:szCs w:val="50"/>
                                <w:lang w:val="es-ES"/>
                              </w:rPr>
                              <w:t>[Coloca el logotipo del evento/actividad aquí</w:t>
                            </w:r>
                          </w:p>
                          <w:p w:rsidR="00C64E75" w:rsidRPr="000F0DC8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/>
                                <w:sz w:val="12"/>
                                <w:szCs w:val="50"/>
                                <w:lang w:val="es-ES"/>
                              </w:rPr>
                            </w:pPr>
                            <w:r w:rsidRPr="000F0DC8">
                              <w:rPr>
                                <w:color w:val="292C69"/>
                                <w:sz w:val="12"/>
                                <w:szCs w:val="50"/>
                                <w:lang w:val="es-ES"/>
                              </w:rPr>
                              <w:t>Para sustituir: Selecciona el marcador con forma de círculo gris, haz «clic» con el botón derecho y, a continuación, pincha en «cambiar imagen...»]</w:t>
                            </w:r>
                          </w:p>
                          <w:p w:rsidR="00C64E75" w:rsidRPr="000F0DC8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/>
                                <w:sz w:val="12"/>
                                <w:szCs w:val="50"/>
                                <w:lang w:val="es-ES"/>
                              </w:rPr>
                            </w:pPr>
                          </w:p>
                          <w:p w:rsidR="00C64E75" w:rsidRPr="000F0DC8" w:rsidRDefault="00C64E75" w:rsidP="00C64E75">
                            <w:pPr>
                              <w:jc w:val="center"/>
                              <w:rPr>
                                <w:sz w:val="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9" type="#_x0000_t202" style="position:absolute;left:0;text-align:left;margin-left:26.1pt;margin-top:8.7pt;width:125.8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" filled="f" stroked="f" strokeweight=".5pt">
                <v:textbox>
                  <w:txbxContent>
                    <w:p w:rsidR="00C64E75" w:rsidRPr="000F0DC8" w:rsidRDefault="00FA5899" w:rsidP="00C64E75">
                      <w:pPr>
                        <w:jc w:val="center"/>
                        <w:rPr>
                          <w:rFonts w:cs="Arial"/>
                          <w:color w:val="292C69"/>
                          <w:sz w:val="12"/>
                          <w:szCs w:val="50"/>
                          <w:lang w:val="es-ES"/>
                        </w:rPr>
                      </w:pPr>
                      <w:r w:rsidRPr="000F0DC8">
                        <w:rPr>
                          <w:color w:val="292C69"/>
                          <w:sz w:val="12"/>
                          <w:szCs w:val="50"/>
                          <w:lang w:val="es-ES"/>
                        </w:rPr>
                        <w:t>[Coloca el logotipo del evento/actividad aquí</w:t>
                      </w:r>
                    </w:p>
                    <w:p w:rsidR="00C64E75" w:rsidRPr="000F0DC8" w:rsidRDefault="00C64E75" w:rsidP="00C64E75">
                      <w:pPr>
                        <w:jc w:val="center"/>
                        <w:rPr>
                          <w:rFonts w:cs="Arial"/>
                          <w:color w:val="292C69"/>
                          <w:sz w:val="12"/>
                          <w:szCs w:val="50"/>
                          <w:lang w:val="es-ES"/>
                        </w:rPr>
                      </w:pPr>
                      <w:r w:rsidRPr="000F0DC8">
                        <w:rPr>
                          <w:color w:val="292C69"/>
                          <w:sz w:val="12"/>
                          <w:szCs w:val="50"/>
                          <w:lang w:val="es-ES"/>
                        </w:rPr>
                        <w:t>Para sustituir: Selecciona el marcador con forma de círculo gris, haz «clic» con el botón derecho y, a continuación, pincha en «cambiar imagen...»]</w:t>
                      </w:r>
                    </w:p>
                    <w:p w:rsidR="00C64E75" w:rsidRPr="000F0DC8" w:rsidRDefault="00C64E75" w:rsidP="00C64E75">
                      <w:pPr>
                        <w:jc w:val="center"/>
                        <w:rPr>
                          <w:rFonts w:cs="Arial"/>
                          <w:color w:val="F39200"/>
                          <w:sz w:val="12"/>
                          <w:szCs w:val="50"/>
                          <w:lang w:val="es-ES"/>
                        </w:rPr>
                      </w:pPr>
                    </w:p>
                    <w:p w:rsidR="00C64E75" w:rsidRPr="000F0DC8" w:rsidRDefault="00C64E75" w:rsidP="00C64E75">
                      <w:pPr>
                        <w:jc w:val="center"/>
                        <w:rPr>
                          <w:sz w:val="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899" w:rsidRPr="007E02BA">
        <w:rPr>
          <w:b/>
          <w:bCs/>
          <w:lang w:val="es-ES"/>
        </w:rPr>
        <w:t>Página web</w:t>
      </w:r>
      <w:r w:rsidR="00FA5899" w:rsidRPr="007E02BA">
        <w:rPr>
          <w:lang w:val="es-ES"/>
        </w:rPr>
        <w:t>: [www.eventwebsite.com]</w:t>
      </w:r>
    </w:p>
    <w:p w:rsidR="00E95C5D" w:rsidRPr="007E02BA" w:rsidRDefault="00E95C5D" w:rsidP="00C64E75">
      <w:pPr>
        <w:pStyle w:val="Body"/>
        <w:spacing w:line="336" w:lineRule="auto"/>
        <w:ind w:left="3600"/>
        <w:jc w:val="left"/>
        <w:rPr>
          <w:lang w:val="es-ES"/>
        </w:rPr>
      </w:pPr>
      <w:r w:rsidRPr="007E02BA">
        <w:rPr>
          <w:b/>
          <w:lang w:val="es-ES"/>
        </w:rPr>
        <w:t>Dirección de correo electrónico:</w:t>
      </w:r>
      <w:r w:rsidRPr="007E02BA">
        <w:rPr>
          <w:lang w:val="es-ES"/>
        </w:rPr>
        <w:t xml:space="preserve"> [info@eventemail.eu]</w:t>
      </w:r>
    </w:p>
    <w:p w:rsidR="00E95C5D" w:rsidRPr="007E02BA" w:rsidRDefault="00E95C5D" w:rsidP="00C64E75">
      <w:pPr>
        <w:pStyle w:val="Body"/>
        <w:spacing w:line="336" w:lineRule="auto"/>
        <w:ind w:left="3600"/>
        <w:jc w:val="left"/>
        <w:rPr>
          <w:lang w:val="en-GB"/>
        </w:rPr>
      </w:pPr>
      <w:proofErr w:type="spellStart"/>
      <w:r w:rsidRPr="007E02BA">
        <w:rPr>
          <w:b/>
          <w:lang w:val="en-GB"/>
        </w:rPr>
        <w:t>Teléfono</w:t>
      </w:r>
      <w:proofErr w:type="spellEnd"/>
      <w:r w:rsidRPr="007E02BA">
        <w:rPr>
          <w:b/>
          <w:lang w:val="en-GB"/>
        </w:rPr>
        <w:t>:</w:t>
      </w:r>
      <w:r w:rsidRPr="007E02BA">
        <w:rPr>
          <w:lang w:val="en-GB"/>
        </w:rPr>
        <w:t xml:space="preserve"> [00353 00 000 00]</w:t>
      </w:r>
    </w:p>
    <w:p w:rsidR="00E95C5D" w:rsidRPr="007E02BA" w:rsidRDefault="00E95C5D" w:rsidP="00C64E75">
      <w:pPr>
        <w:pStyle w:val="Body"/>
        <w:spacing w:line="336" w:lineRule="auto"/>
        <w:ind w:left="3600"/>
        <w:jc w:val="left"/>
        <w:rPr>
          <w:lang w:val="en-GB"/>
        </w:rPr>
      </w:pPr>
      <w:r w:rsidRPr="007E02BA">
        <w:rPr>
          <w:b/>
          <w:lang w:val="en-GB"/>
        </w:rPr>
        <w:t>Twitter:</w:t>
      </w:r>
      <w:r w:rsidRPr="007E02BA">
        <w:rPr>
          <w:lang w:val="en-GB"/>
        </w:rPr>
        <w:t xml:space="preserve"> [@</w:t>
      </w:r>
      <w:proofErr w:type="spellStart"/>
      <w:r w:rsidRPr="007E02BA">
        <w:rPr>
          <w:lang w:val="en-GB"/>
        </w:rPr>
        <w:t>eventtwitter</w:t>
      </w:r>
      <w:proofErr w:type="spellEnd"/>
      <w:r w:rsidRPr="007E02BA">
        <w:rPr>
          <w:lang w:val="en-GB"/>
        </w:rPr>
        <w:t xml:space="preserve"> #</w:t>
      </w:r>
      <w:proofErr w:type="spellStart"/>
      <w:r w:rsidRPr="007E02BA">
        <w:rPr>
          <w:lang w:val="en-GB"/>
        </w:rPr>
        <w:t>eventhashtag</w:t>
      </w:r>
      <w:proofErr w:type="spellEnd"/>
      <w:r w:rsidRPr="007E02BA">
        <w:rPr>
          <w:lang w:val="en-GB"/>
        </w:rPr>
        <w:t>]</w:t>
      </w:r>
    </w:p>
    <w:p w:rsidR="00E95C5D" w:rsidRPr="007E02BA" w:rsidRDefault="00C05F69" w:rsidP="00394A7B">
      <w:pPr>
        <w:pStyle w:val="Body"/>
        <w:spacing w:line="336" w:lineRule="auto"/>
        <w:ind w:left="2880" w:firstLine="720"/>
        <w:jc w:val="left"/>
        <w:rPr>
          <w:lang w:val="en-GB"/>
        </w:rPr>
      </w:pPr>
      <w:r w:rsidRPr="007E02BA">
        <w:rPr>
          <w:b/>
          <w:lang w:val="en-GB"/>
        </w:rPr>
        <w:t>Facebook:</w:t>
      </w:r>
      <w:r w:rsidRPr="007E02BA">
        <w:rPr>
          <w:lang w:val="en-GB"/>
        </w:rPr>
        <w:t xml:space="preserve"> [@</w:t>
      </w:r>
      <w:proofErr w:type="spellStart"/>
      <w:r w:rsidRPr="007E02BA">
        <w:rPr>
          <w:lang w:val="en-GB"/>
        </w:rPr>
        <w:t>eventfacebook</w:t>
      </w:r>
      <w:proofErr w:type="spellEnd"/>
      <w:r w:rsidRPr="007E02BA">
        <w:rPr>
          <w:lang w:val="en-GB"/>
        </w:rPr>
        <w:t>]</w:t>
      </w:r>
    </w:p>
    <w:p w:rsidR="00C46C2B" w:rsidRPr="000F0DC8" w:rsidRDefault="00C46C2B" w:rsidP="00C46C2B">
      <w:pPr>
        <w:pStyle w:val="Heading2"/>
        <w:spacing w:line="336" w:lineRule="auto"/>
        <w:rPr>
          <w:color w:val="292C69"/>
          <w:spacing w:val="-8"/>
          <w:sz w:val="22"/>
          <w:lang w:val="es-ES"/>
        </w:rPr>
      </w:pPr>
      <w:r w:rsidRPr="000F0DC8">
        <w:rPr>
          <w:color w:val="292C69"/>
          <w:sz w:val="22"/>
          <w:lang w:val="es-ES"/>
        </w:rPr>
        <w:t>Ponte en contacto con la campaña de la Semana Europea de la Formación Profesional:</w:t>
      </w:r>
    </w:p>
    <w:p w:rsidR="00C46C2B" w:rsidRPr="000F0DC8" w:rsidRDefault="00C46C2B" w:rsidP="00C46C2B">
      <w:pPr>
        <w:pStyle w:val="Body"/>
        <w:spacing w:line="336" w:lineRule="auto"/>
        <w:jc w:val="left"/>
        <w:rPr>
          <w:color w:val="auto"/>
          <w:sz w:val="16"/>
          <w:lang w:val="es-ES"/>
        </w:rPr>
      </w:pPr>
      <w:r w:rsidRPr="000F0DC8">
        <w:rPr>
          <w:b/>
          <w:color w:val="auto"/>
          <w:sz w:val="16"/>
          <w:lang w:val="es-ES"/>
        </w:rPr>
        <w:t>Página web:</w:t>
      </w:r>
      <w:r w:rsidRPr="000F0DC8">
        <w:rPr>
          <w:color w:val="auto"/>
          <w:sz w:val="16"/>
          <w:lang w:val="es-ES"/>
        </w:rPr>
        <w:t xml:space="preserve"> </w:t>
      </w:r>
      <w:hyperlink r:id="rId31" w:history="1">
        <w:r w:rsidRPr="000F0DC8">
          <w:rPr>
            <w:rStyle w:val="Hyperlink"/>
            <w:color w:val="auto"/>
            <w:sz w:val="16"/>
            <w:lang w:val="es-ES"/>
          </w:rPr>
          <w:t>https://ec.europa.eu/social/vocational-skills-week/</w:t>
        </w:r>
      </w:hyperlink>
    </w:p>
    <w:p w:rsidR="00C46C2B" w:rsidRPr="000F0DC8" w:rsidRDefault="00C46C2B" w:rsidP="00C46C2B">
      <w:pPr>
        <w:pStyle w:val="Body"/>
        <w:spacing w:line="336" w:lineRule="auto"/>
        <w:jc w:val="left"/>
        <w:rPr>
          <w:color w:val="auto"/>
          <w:sz w:val="16"/>
          <w:lang w:val="es-ES"/>
        </w:rPr>
      </w:pPr>
      <w:r w:rsidRPr="000F0DC8">
        <w:rPr>
          <w:b/>
          <w:bCs/>
          <w:color w:val="auto"/>
          <w:sz w:val="16"/>
          <w:lang w:val="es-ES"/>
        </w:rPr>
        <w:t>Dirección de correo electrónico:</w:t>
      </w:r>
      <w:r w:rsidRPr="000F0DC8">
        <w:rPr>
          <w:color w:val="auto"/>
          <w:sz w:val="16"/>
          <w:lang w:val="es-ES"/>
        </w:rPr>
        <w:t xml:space="preserve"> info@vocationalskillsweek.eu</w:t>
      </w:r>
    </w:p>
    <w:p w:rsidR="00C46C2B" w:rsidRPr="000F0DC8" w:rsidRDefault="00C46C2B" w:rsidP="00C46C2B">
      <w:pPr>
        <w:pStyle w:val="Body"/>
        <w:spacing w:line="336" w:lineRule="auto"/>
        <w:jc w:val="left"/>
        <w:rPr>
          <w:color w:val="auto"/>
          <w:sz w:val="16"/>
          <w:lang w:val="en-GB"/>
        </w:rPr>
      </w:pPr>
      <w:proofErr w:type="spellStart"/>
      <w:r w:rsidRPr="000F0DC8">
        <w:rPr>
          <w:b/>
          <w:color w:val="auto"/>
          <w:sz w:val="16"/>
          <w:lang w:val="en-GB"/>
        </w:rPr>
        <w:t>Teléfono</w:t>
      </w:r>
      <w:proofErr w:type="spellEnd"/>
      <w:r w:rsidRPr="000F0DC8">
        <w:rPr>
          <w:b/>
          <w:color w:val="auto"/>
          <w:sz w:val="16"/>
          <w:lang w:val="en-GB"/>
        </w:rPr>
        <w:t>:</w:t>
      </w:r>
      <w:r w:rsidRPr="000F0DC8">
        <w:rPr>
          <w:color w:val="auto"/>
          <w:sz w:val="16"/>
          <w:lang w:val="en-GB"/>
        </w:rPr>
        <w:t xml:space="preserve"> +44 (0)207 444 4264 </w:t>
      </w:r>
    </w:p>
    <w:p w:rsidR="00C46C2B" w:rsidRPr="000F0DC8" w:rsidRDefault="00C46C2B" w:rsidP="00C46C2B">
      <w:pPr>
        <w:pStyle w:val="Body"/>
        <w:spacing w:line="336" w:lineRule="auto"/>
        <w:jc w:val="left"/>
        <w:rPr>
          <w:color w:val="auto"/>
          <w:sz w:val="16"/>
          <w:lang w:val="en-GB"/>
        </w:rPr>
      </w:pPr>
      <w:r w:rsidRPr="000F0DC8">
        <w:rPr>
          <w:b/>
          <w:color w:val="auto"/>
          <w:sz w:val="16"/>
          <w:lang w:val="en-GB"/>
        </w:rPr>
        <w:t>Twitter:</w:t>
      </w:r>
      <w:r w:rsidRPr="000F0DC8">
        <w:rPr>
          <w:color w:val="auto"/>
          <w:sz w:val="16"/>
          <w:lang w:val="en-GB"/>
        </w:rPr>
        <w:t xml:space="preserve"> </w:t>
      </w:r>
      <w:hyperlink r:id="rId32" w:history="1">
        <w:r w:rsidRPr="000F0DC8">
          <w:rPr>
            <w:rStyle w:val="Hyperlink"/>
            <w:color w:val="auto"/>
            <w:sz w:val="16"/>
            <w:lang w:val="en-GB"/>
          </w:rPr>
          <w:t>@</w:t>
        </w:r>
        <w:proofErr w:type="spellStart"/>
        <w:r w:rsidRPr="000F0DC8">
          <w:rPr>
            <w:rStyle w:val="Hyperlink"/>
            <w:color w:val="auto"/>
            <w:sz w:val="16"/>
            <w:lang w:val="en-GB"/>
          </w:rPr>
          <w:t>EU_social</w:t>
        </w:r>
        <w:proofErr w:type="spellEnd"/>
      </w:hyperlink>
      <w:r w:rsidRPr="000F0DC8">
        <w:rPr>
          <w:color w:val="auto"/>
          <w:sz w:val="16"/>
          <w:lang w:val="en-GB"/>
        </w:rPr>
        <w:t xml:space="preserve">, </w:t>
      </w:r>
      <w:hyperlink r:id="rId33" w:history="1">
        <w:r w:rsidRPr="000F0DC8">
          <w:rPr>
            <w:rStyle w:val="Hyperlink"/>
            <w:color w:val="auto"/>
            <w:sz w:val="16"/>
            <w:lang w:val="en-GB"/>
          </w:rPr>
          <w:t>@</w:t>
        </w:r>
        <w:proofErr w:type="spellStart"/>
        <w:r w:rsidRPr="000F0DC8">
          <w:rPr>
            <w:rStyle w:val="Hyperlink"/>
            <w:color w:val="auto"/>
            <w:sz w:val="16"/>
            <w:lang w:val="en-GB"/>
          </w:rPr>
          <w:t>EuropeanYouthEU</w:t>
        </w:r>
        <w:proofErr w:type="spellEnd"/>
      </w:hyperlink>
      <w:r w:rsidRPr="000F0DC8">
        <w:rPr>
          <w:color w:val="auto"/>
          <w:sz w:val="16"/>
          <w:lang w:val="en-GB"/>
        </w:rPr>
        <w:t>, #</w:t>
      </w:r>
      <w:proofErr w:type="spellStart"/>
      <w:r w:rsidRPr="000F0DC8">
        <w:rPr>
          <w:color w:val="auto"/>
          <w:sz w:val="16"/>
          <w:lang w:val="en-GB"/>
        </w:rPr>
        <w:t>EUVocationalSkills</w:t>
      </w:r>
      <w:proofErr w:type="spellEnd"/>
      <w:r w:rsidRPr="000F0DC8">
        <w:rPr>
          <w:color w:val="auto"/>
          <w:sz w:val="16"/>
          <w:lang w:val="en-GB"/>
        </w:rPr>
        <w:t>, #</w:t>
      </w:r>
      <w:proofErr w:type="spellStart"/>
      <w:r w:rsidRPr="000F0DC8">
        <w:rPr>
          <w:color w:val="auto"/>
          <w:sz w:val="16"/>
          <w:lang w:val="en-GB"/>
        </w:rPr>
        <w:t>DiscoverYourTalent</w:t>
      </w:r>
      <w:proofErr w:type="spellEnd"/>
    </w:p>
    <w:p w:rsidR="00A27899" w:rsidRPr="00267FF7" w:rsidRDefault="00C46C2B" w:rsidP="00267FF7">
      <w:pPr>
        <w:pStyle w:val="Body"/>
        <w:spacing w:line="336" w:lineRule="auto"/>
        <w:jc w:val="left"/>
        <w:rPr>
          <w:color w:val="auto"/>
          <w:u w:val="single"/>
          <w:lang w:val="es-ES"/>
        </w:rPr>
      </w:pPr>
      <w:r w:rsidRPr="000F0DC8">
        <w:rPr>
          <w:b/>
          <w:color w:val="auto"/>
          <w:sz w:val="16"/>
          <w:lang w:val="es-ES"/>
        </w:rPr>
        <w:t>Facebook:</w:t>
      </w:r>
      <w:r w:rsidRPr="000F0DC8">
        <w:rPr>
          <w:color w:val="auto"/>
          <w:sz w:val="16"/>
          <w:lang w:val="es-ES"/>
        </w:rPr>
        <w:t xml:space="preserve"> </w:t>
      </w:r>
      <w:hyperlink r:id="rId34" w:history="1">
        <w:r w:rsidRPr="000F0DC8">
          <w:rPr>
            <w:rStyle w:val="Hyperlink"/>
            <w:color w:val="auto"/>
            <w:sz w:val="16"/>
            <w:lang w:val="es-ES"/>
          </w:rPr>
          <w:t>@</w:t>
        </w:r>
        <w:proofErr w:type="spellStart"/>
        <w:r w:rsidRPr="000F0DC8">
          <w:rPr>
            <w:rStyle w:val="Hyperlink"/>
            <w:color w:val="auto"/>
            <w:sz w:val="16"/>
            <w:lang w:val="es-ES"/>
          </w:rPr>
          <w:t>socialeurope</w:t>
        </w:r>
        <w:proofErr w:type="spellEnd"/>
      </w:hyperlink>
      <w:r w:rsidRPr="000F0DC8">
        <w:rPr>
          <w:sz w:val="16"/>
          <w:lang w:val="es-ES"/>
        </w:rPr>
        <w:t xml:space="preserve">, </w:t>
      </w:r>
      <w:hyperlink r:id="rId35" w:history="1">
        <w:r w:rsidRPr="000F0DC8">
          <w:rPr>
            <w:rStyle w:val="Hyperlink"/>
            <w:color w:val="auto"/>
            <w:sz w:val="16"/>
            <w:lang w:val="es-ES"/>
          </w:rPr>
          <w:t>@</w:t>
        </w:r>
        <w:proofErr w:type="spellStart"/>
        <w:r w:rsidRPr="000F0DC8">
          <w:rPr>
            <w:rStyle w:val="Hyperlink"/>
            <w:color w:val="auto"/>
            <w:sz w:val="16"/>
            <w:lang w:val="es-ES"/>
          </w:rPr>
          <w:t>EuropeanYouthEU</w:t>
        </w:r>
        <w:proofErr w:type="spellEnd"/>
      </w:hyperlink>
    </w:p>
    <w:sectPr w:rsidR="00A27899" w:rsidRPr="00267FF7" w:rsidSect="00267FF7">
      <w:footerReference w:type="default" r:id="rId36"/>
      <w:headerReference w:type="first" r:id="rId37"/>
      <w:footerReference w:type="first" r:id="rId38"/>
      <w:pgSz w:w="11906" w:h="16838"/>
      <w:pgMar w:top="1296" w:right="1440" w:bottom="1276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2E" w:rsidRDefault="001B2B2E" w:rsidP="00AC4EFE">
      <w:pPr>
        <w:spacing w:after="0" w:line="240" w:lineRule="auto"/>
      </w:pPr>
      <w:r>
        <w:separator/>
      </w:r>
    </w:p>
  </w:endnote>
  <w:endnote w:type="continuationSeparator" w:id="0">
    <w:p w:rsidR="001B2B2E" w:rsidRDefault="001B2B2E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12" w:rsidRPr="00731312" w:rsidRDefault="001E3AFB">
    <w:pPr>
      <w:pStyle w:val="Footer"/>
      <w:jc w:val="center"/>
      <w:rPr>
        <w:b/>
        <w:color w:val="FFFFFF"/>
        <w:szCs w:val="20"/>
      </w:rPr>
    </w:pPr>
    <w:r>
      <w:rPr>
        <w:b/>
        <w:noProof/>
        <w:color w:val="FFFFFF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>
              <wp:simplePos x="0" y="0"/>
              <wp:positionH relativeFrom="column">
                <wp:posOffset>3438525</wp:posOffset>
              </wp:positionH>
              <wp:positionV relativeFrom="paragraph">
                <wp:posOffset>-41910</wp:posOffset>
              </wp:positionV>
              <wp:extent cx="2794635" cy="304800"/>
              <wp:effectExtent l="0" t="0" r="0" b="0"/>
              <wp:wrapNone/>
              <wp:docPr id="2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63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1312" w:rsidRPr="00731312" w:rsidRDefault="00731312" w:rsidP="00731312">
                          <w:pPr>
                            <w:jc w:val="right"/>
                            <w:rPr>
                              <w:rFonts w:cs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ec.europa.eu/social/VocationalSkillsWeek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270.75pt;margin-top:-3.3pt;width:220.05pt;height:24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<v:textbox>
                <w:txbxContent>
                  <w:p w:rsidR="00731312" w:rsidRPr="00731312" w:rsidRDefault="00731312" w:rsidP="00731312">
                    <w:pPr>
                      <w:jc w:val="right"/>
                      <w:rPr>
                        <w:rFonts w:cs="Arial"/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ec.europa.eu/social/VocationalSkillsWeek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FFFFFF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-108585</wp:posOffset>
              </wp:positionV>
              <wp:extent cx="2727960" cy="457200"/>
              <wp:effectExtent l="0" t="0" r="0" b="0"/>
              <wp:wrapNone/>
              <wp:docPr id="2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9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1312" w:rsidRPr="00731312" w:rsidRDefault="00731312" w:rsidP="00731312">
                          <w:pPr>
                            <w:rPr>
                              <w:rFonts w:cs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E:info@vocationalskillsweek.eu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br/>
                          </w:r>
                          <w:r>
                            <w:rPr>
                              <w:color w:val="FFFFFF"/>
                              <w:sz w:val="18"/>
                            </w:rPr>
                            <w:t>Tel.: +44 2074444264</w:t>
                          </w:r>
                        </w:p>
                        <w:p w:rsidR="00731312" w:rsidRPr="00731312" w:rsidRDefault="00731312" w:rsidP="00731312">
                          <w:pPr>
                            <w:rPr>
                              <w:sz w:val="18"/>
                            </w:rPr>
                          </w:pPr>
                        </w:p>
                        <w:p w:rsidR="00731312" w:rsidRPr="00731312" w:rsidRDefault="00731312" w:rsidP="0073131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E: info@vocationalskillsweek.eu</w:t>
                          </w:r>
                          <w:r>
                            <w:rPr>
                              <w:sz w:val="18"/>
                            </w:rPr>
                            <w:br/>
                            <w:t>Tel.: +44 2074444264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-48pt;margin-top:-8.55pt;width:214.8pt;height:3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<v:textbox>
                <w:txbxContent>
                  <w:p w:rsidR="00731312" w:rsidRPr="00731312" w:rsidRDefault="00731312" w:rsidP="00731312">
                    <w:pPr>
                      <w:rPr>
                        <w:rFonts w:cs="Arial"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E:info@vocationalskillsweek.eu</w:t>
                    </w:r>
                    <w:r>
                      <w:rPr>
                        <w:color w:val="FFFFFF"/>
                        <w:sz w:val="18"/>
                      </w:rPr>
                      <w:br/>
                    </w:r>
                    <w:r>
                      <w:rPr>
                        <w:color w:val="FFFFFF"/>
                        <w:sz w:val="18"/>
                      </w:rPr>
                      <w:t>Tel.: +44 2074444264</w:t>
                    </w:r>
                  </w:p>
                  <w:p w:rsidR="00731312" w:rsidRPr="00731312" w:rsidRDefault="00731312" w:rsidP="00731312">
                    <w:pPr>
                      <w:rPr>
                        <w:sz w:val="18"/>
                      </w:rPr>
                    </w:pPr>
                  </w:p>
                  <w:p w:rsidR="00731312" w:rsidRPr="00731312" w:rsidRDefault="00731312" w:rsidP="0073131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E: info@vocationalskillsweek.eu</w:t>
                    </w:r>
                    <w:r>
                      <w:rPr>
                        <w:sz w:val="18"/>
                      </w:rPr>
                      <w:br/>
                      <w:t>Tel.: +44 2074444264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FFFFFF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margin">
                <wp:posOffset>-752475</wp:posOffset>
              </wp:positionH>
              <wp:positionV relativeFrom="paragraph">
                <wp:posOffset>-156210</wp:posOffset>
              </wp:positionV>
              <wp:extent cx="7210425" cy="495300"/>
              <wp:effectExtent l="0" t="0" r="0" b="444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0425" cy="4953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39200"/>
                          </a:gs>
                          <a:gs pos="100000">
                            <a:srgbClr val="E30613"/>
                          </a:gs>
                        </a:gsLst>
                        <a:lin ang="10800000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6A650" id="Rectangle 2" o:spid="_x0000_s1026" style="position:absolute;margin-left:-59.25pt;margin-top:-12.3pt;width:567.75pt;height:39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" fillcolor="#f39200" stroked="f" strokeweight="1pt">
              <v:fill color2="#e30613" angle="270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="00747D2F" w:rsidRPr="00731312">
      <w:rPr>
        <w:b/>
        <w:color w:val="FFFFFF"/>
        <w:szCs w:val="20"/>
      </w:rPr>
      <w:fldChar w:fldCharType="begin"/>
    </w:r>
    <w:r w:rsidR="00731312" w:rsidRPr="00731312">
      <w:rPr>
        <w:b/>
        <w:color w:val="FFFFFF"/>
        <w:szCs w:val="20"/>
      </w:rPr>
      <w:instrText xml:space="preserve"> PAGE   \* MERGEFORMAT </w:instrText>
    </w:r>
    <w:r w:rsidR="00747D2F" w:rsidRPr="00731312">
      <w:rPr>
        <w:b/>
        <w:color w:val="FFFFFF"/>
        <w:szCs w:val="20"/>
      </w:rPr>
      <w:fldChar w:fldCharType="separate"/>
    </w:r>
    <w:r>
      <w:rPr>
        <w:b/>
        <w:noProof/>
        <w:color w:val="FFFFFF"/>
        <w:szCs w:val="20"/>
      </w:rPr>
      <w:t>4</w:t>
    </w:r>
    <w:r w:rsidR="00747D2F" w:rsidRPr="00731312">
      <w:rPr>
        <w:b/>
        <w:color w:val="FFFFFF"/>
        <w:szCs w:val="20"/>
      </w:rPr>
      <w:fldChar w:fldCharType="end"/>
    </w:r>
  </w:p>
  <w:p w:rsidR="00AC4EFE" w:rsidRDefault="00AC4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C8" w:rsidRDefault="001E3AF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4064000</wp:posOffset>
          </wp:positionH>
          <wp:positionV relativeFrom="page">
            <wp:posOffset>8174355</wp:posOffset>
          </wp:positionV>
          <wp:extent cx="2183765" cy="2182495"/>
          <wp:effectExtent l="0" t="0" r="0" b="0"/>
          <wp:wrapNone/>
          <wp:docPr id="29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21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-429260</wp:posOffset>
              </wp:positionH>
              <wp:positionV relativeFrom="page">
                <wp:posOffset>3199765</wp:posOffset>
              </wp:positionV>
              <wp:extent cx="6635750" cy="13176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0" cy="1317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0DC8" w:rsidRPr="007E02BA" w:rsidRDefault="000F0DC8" w:rsidP="000F0DC8">
                          <w:pPr>
                            <w:pStyle w:val="Heading5"/>
                            <w:rPr>
                              <w:color w:val="FFFFFF"/>
                              <w:sz w:val="48"/>
                              <w:lang w:val="es-ES"/>
                            </w:rPr>
                          </w:pPr>
                          <w:r w:rsidRPr="007E02BA">
                            <w:rPr>
                              <w:color w:val="FFFFFF"/>
                              <w:sz w:val="48"/>
                              <w:lang w:val="es-ES"/>
                            </w:rPr>
                            <w:t xml:space="preserve">[Inserta título del evento/actividad aquí]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-33.8pt;margin-top:251.95pt;width:522.5pt;height:103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" filled="f" stroked="f" strokeweight=".5pt">
              <v:textbox>
                <w:txbxContent>
                  <w:p w:rsidR="000F0DC8" w:rsidRPr="007E02BA" w:rsidRDefault="000F0DC8" w:rsidP="000F0DC8">
                    <w:pPr>
                      <w:pStyle w:val="Heading5"/>
                      <w:rPr>
                        <w:color w:val="FFFFFF"/>
                        <w:sz w:val="48"/>
                        <w:lang w:val="es-ES"/>
                      </w:rPr>
                    </w:pPr>
                    <w:r w:rsidRPr="007E02BA">
                      <w:rPr>
                        <w:color w:val="FFFFFF"/>
                        <w:sz w:val="48"/>
                        <w:lang w:val="es-ES"/>
                      </w:rPr>
                      <w:t xml:space="preserve">[Inserta título del evento/actividad aquí]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873125</wp:posOffset>
              </wp:positionH>
              <wp:positionV relativeFrom="page">
                <wp:posOffset>7065645</wp:posOffset>
              </wp:positionV>
              <wp:extent cx="2950845" cy="23139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0845" cy="231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0DC8" w:rsidRPr="007E02BA" w:rsidRDefault="000F0DC8" w:rsidP="000F0DC8">
                          <w:pPr>
                            <w:rPr>
                              <w:sz w:val="14"/>
                              <w:lang w:val="es-ES"/>
                            </w:rPr>
                          </w:pPr>
                          <w:r w:rsidRPr="007E02BA">
                            <w:rPr>
                              <w:color w:val="F39200"/>
                              <w:sz w:val="36"/>
                              <w:szCs w:val="50"/>
                              <w:lang w:val="es-ES"/>
                            </w:rPr>
                            <w:t>[Inserta aquí los datos principales sobre el evento, por ejemplo, una descripción breve del evento/actividad, la fecha, el lugar de su celebración, etc.]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44" type="#_x0000_t202" style="position:absolute;margin-left:68.75pt;margin-top:556.35pt;width:232.35pt;height:182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" filled="f" stroked="f" strokeweight=".5pt">
              <v:textbox>
                <w:txbxContent>
                  <w:p w:rsidR="000F0DC8" w:rsidRPr="007E02BA" w:rsidRDefault="000F0DC8" w:rsidP="000F0DC8">
                    <w:pPr>
                      <w:rPr>
                        <w:sz w:val="14"/>
                        <w:lang w:val="es-ES"/>
                      </w:rPr>
                    </w:pPr>
                    <w:r w:rsidRPr="007E02BA">
                      <w:rPr>
                        <w:color w:val="F39200"/>
                        <w:sz w:val="36"/>
                        <w:szCs w:val="50"/>
                        <w:lang w:val="es-ES"/>
                      </w:rPr>
                      <w:t>[Inserta aquí los datos principales sobre el evento, por ejemplo, una descripción breve del evento/actividad, la fecha, el lugar de su celebración, etc.]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4384675</wp:posOffset>
              </wp:positionH>
              <wp:positionV relativeFrom="page">
                <wp:posOffset>8505825</wp:posOffset>
              </wp:positionV>
              <wp:extent cx="1579245" cy="148590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9245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0DC8" w:rsidRPr="007E02BA" w:rsidRDefault="000F0DC8" w:rsidP="000F0DC8">
                          <w:pPr>
                            <w:jc w:val="center"/>
                            <w:rPr>
                              <w:rFonts w:cs="Arial"/>
                              <w:color w:val="292C69"/>
                              <w:sz w:val="16"/>
                              <w:szCs w:val="50"/>
                              <w:lang w:val="es-ES"/>
                            </w:rPr>
                          </w:pPr>
                          <w:r w:rsidRPr="007E02BA">
                            <w:rPr>
                              <w:color w:val="292C69"/>
                              <w:sz w:val="16"/>
                              <w:szCs w:val="50"/>
                              <w:lang w:val="es-ES"/>
                            </w:rPr>
                            <w:t>[Etiqueta electrónica que puedes descargar a través de tu mensaje de correo electrónico de bienvenida]</w:t>
                          </w:r>
                        </w:p>
                        <w:p w:rsidR="000F0DC8" w:rsidRPr="007E02BA" w:rsidRDefault="000F0DC8" w:rsidP="000F0DC8">
                          <w:pPr>
                            <w:jc w:val="center"/>
                            <w:rPr>
                              <w:rFonts w:cs="Arial"/>
                              <w:color w:val="292C69"/>
                              <w:sz w:val="16"/>
                              <w:szCs w:val="50"/>
                              <w:lang w:val="es-ES"/>
                            </w:rPr>
                          </w:pPr>
                          <w:r w:rsidRPr="007E02BA">
                            <w:rPr>
                              <w:color w:val="292C69"/>
                              <w:sz w:val="16"/>
                              <w:szCs w:val="50"/>
                              <w:lang w:val="es-ES"/>
                            </w:rPr>
                            <w:t>Para sustituir: Selecciona el marcador con forma de círculo gris, haz «clic» con el botón derecho y pincha en «Cambiar imagen...»]</w:t>
                          </w:r>
                        </w:p>
                        <w:p w:rsidR="000F0DC8" w:rsidRPr="007E02BA" w:rsidRDefault="000F0DC8" w:rsidP="000F0DC8">
                          <w:pPr>
                            <w:jc w:val="center"/>
                            <w:rPr>
                              <w:rFonts w:cs="Arial"/>
                              <w:color w:val="F39200"/>
                              <w:sz w:val="16"/>
                              <w:szCs w:val="50"/>
                              <w:lang w:val="es-ES"/>
                            </w:rPr>
                          </w:pPr>
                        </w:p>
                        <w:p w:rsidR="000F0DC8" w:rsidRPr="007E02BA" w:rsidRDefault="000F0DC8" w:rsidP="000F0DC8">
                          <w:pPr>
                            <w:jc w:val="center"/>
                            <w:rPr>
                              <w:sz w:val="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45" type="#_x0000_t202" style="position:absolute;margin-left:345.25pt;margin-top:669.75pt;width:124.3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" filled="f" stroked="f" strokeweight=".5pt">
              <v:textbox>
                <w:txbxContent>
                  <w:p w:rsidR="000F0DC8" w:rsidRPr="007E02BA" w:rsidRDefault="000F0DC8" w:rsidP="000F0DC8">
                    <w:pPr>
                      <w:jc w:val="center"/>
                      <w:rPr>
                        <w:rFonts w:cs="Arial"/>
                        <w:color w:val="292C69"/>
                        <w:sz w:val="16"/>
                        <w:szCs w:val="50"/>
                        <w:lang w:val="es-ES"/>
                      </w:rPr>
                    </w:pPr>
                    <w:r w:rsidRPr="007E02BA">
                      <w:rPr>
                        <w:color w:val="292C69"/>
                        <w:sz w:val="16"/>
                        <w:szCs w:val="50"/>
                        <w:lang w:val="es-ES"/>
                      </w:rPr>
                      <w:t>[Etiqueta electrónica que puedes descargar a través de tu mensaje de correo electrónico de bienvenida]</w:t>
                    </w:r>
                  </w:p>
                  <w:p w:rsidR="000F0DC8" w:rsidRPr="007E02BA" w:rsidRDefault="000F0DC8" w:rsidP="000F0DC8">
                    <w:pPr>
                      <w:jc w:val="center"/>
                      <w:rPr>
                        <w:rFonts w:cs="Arial"/>
                        <w:color w:val="292C69"/>
                        <w:sz w:val="16"/>
                        <w:szCs w:val="50"/>
                        <w:lang w:val="es-ES"/>
                      </w:rPr>
                    </w:pPr>
                    <w:r w:rsidRPr="007E02BA">
                      <w:rPr>
                        <w:color w:val="292C69"/>
                        <w:sz w:val="16"/>
                        <w:szCs w:val="50"/>
                        <w:lang w:val="es-ES"/>
                      </w:rPr>
                      <w:t>Para sustituir: Selecciona el marcador con forma de círculo gris, haz «clic» con el botón derecho y pincha en «Cambiar imagen...»]</w:t>
                    </w:r>
                  </w:p>
                  <w:p w:rsidR="000F0DC8" w:rsidRPr="007E02BA" w:rsidRDefault="000F0DC8" w:rsidP="000F0DC8">
                    <w:pPr>
                      <w:jc w:val="center"/>
                      <w:rPr>
                        <w:rFonts w:cs="Arial"/>
                        <w:color w:val="F39200"/>
                        <w:sz w:val="16"/>
                        <w:szCs w:val="50"/>
                        <w:lang w:val="es-ES"/>
                      </w:rPr>
                    </w:pPr>
                  </w:p>
                  <w:p w:rsidR="000F0DC8" w:rsidRPr="007E02BA" w:rsidRDefault="000F0DC8" w:rsidP="000F0DC8">
                    <w:pPr>
                      <w:jc w:val="center"/>
                      <w:rPr>
                        <w:sz w:val="4"/>
                        <w:lang w:val="es-E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2E" w:rsidRDefault="001B2B2E" w:rsidP="00AC4EFE">
      <w:pPr>
        <w:spacing w:after="0" w:line="240" w:lineRule="auto"/>
      </w:pPr>
      <w:r>
        <w:separator/>
      </w:r>
    </w:p>
  </w:footnote>
  <w:footnote w:type="continuationSeparator" w:id="0">
    <w:p w:rsidR="001B2B2E" w:rsidRDefault="001B2B2E" w:rsidP="00AC4EFE">
      <w:pPr>
        <w:spacing w:after="0" w:line="240" w:lineRule="auto"/>
      </w:pPr>
      <w:r>
        <w:continuationSeparator/>
      </w:r>
    </w:p>
  </w:footnote>
  <w:footnote w:id="1">
    <w:p w:rsidR="001F4520" w:rsidRPr="007E02BA" w:rsidRDefault="001F4520">
      <w:pPr>
        <w:pStyle w:val="FootnoteText"/>
        <w:rPr>
          <w:lang w:val="es-ES"/>
        </w:rPr>
      </w:pPr>
      <w:r>
        <w:rPr>
          <w:rStyle w:val="FootnoteReference"/>
          <w:sz w:val="16"/>
        </w:rPr>
        <w:footnoteRef/>
      </w:r>
      <w:r w:rsidRPr="007E02BA">
        <w:rPr>
          <w:sz w:val="16"/>
          <w:lang w:val="es-ES"/>
        </w:rPr>
        <w:t xml:space="preserve"> Porcentajes de empleo relativos a los jóvenes de entre 15 y 34 años que ni estudian ni reciben formación, clasificados por sexo, nivel educativo alcanzado y años transcurridos desde la adquisición del nivel más elevado de estudios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17" w:rsidRDefault="001E3AF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-429895</wp:posOffset>
              </wp:positionH>
              <wp:positionV relativeFrom="page">
                <wp:posOffset>7090410</wp:posOffset>
              </wp:positionV>
              <wp:extent cx="924560" cy="5715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45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0DC8" w:rsidRPr="00403117" w:rsidRDefault="000F0DC8" w:rsidP="00CF1B7F">
                          <w:pPr>
                            <w:pStyle w:val="BasicParagraph"/>
                            <w:rPr>
                              <w:sz w:val="14"/>
                            </w:rPr>
                          </w:pPr>
                          <w:r w:rsidRPr="007E02BA">
                            <w:rPr>
                              <w:rFonts w:ascii="Verdana" w:hAnsi="Verdana"/>
                              <w:b/>
                              <w:color w:val="F39200"/>
                              <w:sz w:val="36"/>
                              <w:szCs w:val="5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-33.85pt;margin-top:558.3pt;width:72.8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" filled="f" stroked="f" strokeweight=".5pt">
              <v:textbox>
                <w:txbxContent>
                  <w:p w:rsidR="000F0DC8" w:rsidRPr="00403117" w:rsidRDefault="000F0DC8" w:rsidP="00CF1B7F">
                    <w:pPr>
                      <w:pStyle w:val="BasicParagraph"/>
                      <w:rPr>
                        <w:sz w:val="14"/>
                      </w:rPr>
                    </w:pPr>
                    <w:r w:rsidRPr="007E02BA">
                      <w:rPr>
                        <w:rFonts w:ascii="Verdana" w:hAnsi="Verdana"/>
                        <w:b/>
                        <w:color w:val="F39200"/>
                        <w:sz w:val="36"/>
                        <w:szCs w:val="50"/>
                      </w:rPr>
                      <w:t>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0"/>
          <wp:wrapSquare wrapText="bothSides"/>
          <wp:docPr id="2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5B9BD5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5B9BD5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5B9BD5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ED7D31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ED7D31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ED7D31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30124"/>
    <w:rsid w:val="00076316"/>
    <w:rsid w:val="000773CB"/>
    <w:rsid w:val="000D4DF0"/>
    <w:rsid w:val="000F0DC8"/>
    <w:rsid w:val="00137AD1"/>
    <w:rsid w:val="00157881"/>
    <w:rsid w:val="00171890"/>
    <w:rsid w:val="001A363F"/>
    <w:rsid w:val="001B0FB6"/>
    <w:rsid w:val="001B1CC9"/>
    <w:rsid w:val="001B2B2E"/>
    <w:rsid w:val="001E3AFB"/>
    <w:rsid w:val="001E5DF8"/>
    <w:rsid w:val="001F4520"/>
    <w:rsid w:val="002467E6"/>
    <w:rsid w:val="00253DAB"/>
    <w:rsid w:val="00253EEE"/>
    <w:rsid w:val="00267FF7"/>
    <w:rsid w:val="00316E58"/>
    <w:rsid w:val="0033112D"/>
    <w:rsid w:val="00343A58"/>
    <w:rsid w:val="00352C20"/>
    <w:rsid w:val="00394A7B"/>
    <w:rsid w:val="003A27CA"/>
    <w:rsid w:val="003F7CAB"/>
    <w:rsid w:val="00403117"/>
    <w:rsid w:val="0044218E"/>
    <w:rsid w:val="00486487"/>
    <w:rsid w:val="00493EB3"/>
    <w:rsid w:val="00497705"/>
    <w:rsid w:val="004F6CEA"/>
    <w:rsid w:val="005602E4"/>
    <w:rsid w:val="005E3E68"/>
    <w:rsid w:val="005F7EEE"/>
    <w:rsid w:val="005F7F5D"/>
    <w:rsid w:val="0062064E"/>
    <w:rsid w:val="00622728"/>
    <w:rsid w:val="00632006"/>
    <w:rsid w:val="006C3BA1"/>
    <w:rsid w:val="00701577"/>
    <w:rsid w:val="00713074"/>
    <w:rsid w:val="00731312"/>
    <w:rsid w:val="00747510"/>
    <w:rsid w:val="00747D2F"/>
    <w:rsid w:val="007A4D51"/>
    <w:rsid w:val="007E02BA"/>
    <w:rsid w:val="00824075"/>
    <w:rsid w:val="0086120E"/>
    <w:rsid w:val="00974386"/>
    <w:rsid w:val="00A27899"/>
    <w:rsid w:val="00A54977"/>
    <w:rsid w:val="00AC4EFE"/>
    <w:rsid w:val="00B35EAD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676D4"/>
    <w:rsid w:val="00C72847"/>
    <w:rsid w:val="00C75A8A"/>
    <w:rsid w:val="00C86384"/>
    <w:rsid w:val="00CA222A"/>
    <w:rsid w:val="00CC17CF"/>
    <w:rsid w:val="00CF1B7F"/>
    <w:rsid w:val="00D0250A"/>
    <w:rsid w:val="00D033A8"/>
    <w:rsid w:val="00D54843"/>
    <w:rsid w:val="00D97CB3"/>
    <w:rsid w:val="00DA7957"/>
    <w:rsid w:val="00DB0073"/>
    <w:rsid w:val="00DE3F90"/>
    <w:rsid w:val="00E015D3"/>
    <w:rsid w:val="00E44DDE"/>
    <w:rsid w:val="00E95C5D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CCBC5"/>
  <w15:chartTrackingRefBased/>
  <w15:docId w15:val="{79BCE56A-3F72-4FF0-83CF-6FCBA4A0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pPr>
      <w:spacing w:after="160" w:line="259" w:lineRule="auto"/>
    </w:pPr>
    <w:rPr>
      <w:rFonts w:ascii="Verdana" w:hAnsi="Verdana"/>
      <w:szCs w:val="22"/>
      <w:lang w:val="it-IT" w:eastAsia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link w:val="Heading1"/>
    <w:uiPriority w:val="9"/>
    <w:rsid w:val="00316E58"/>
    <w:rPr>
      <w:rFonts w:ascii="Verdana" w:hAnsi="Verdana" w:cs="Arial"/>
      <w:b/>
      <w:color w:val="292C69"/>
      <w:sz w:val="40"/>
      <w:szCs w:val="50"/>
    </w:rPr>
  </w:style>
  <w:style w:type="character" w:customStyle="1" w:styleId="Heading2Char">
    <w:name w:val="Heading 2 Char"/>
    <w:aliases w:val="Sub Heading Char"/>
    <w:link w:val="Heading2"/>
    <w:uiPriority w:val="9"/>
    <w:rsid w:val="00316E58"/>
    <w:rPr>
      <w:rFonts w:ascii="Verdana" w:hAnsi="Verdana" w:cs="Arial"/>
      <w:b/>
      <w:bCs/>
      <w:color w:val="F39200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link w:val="Heading3"/>
    <w:uiPriority w:val="9"/>
    <w:rsid w:val="00316E58"/>
    <w:rPr>
      <w:rFonts w:ascii="Verdana" w:hAnsi="Verdana" w:cs="Arial"/>
      <w:b/>
      <w:bCs/>
      <w:color w:val="E30613"/>
      <w:sz w:val="24"/>
    </w:rPr>
  </w:style>
  <w:style w:type="character" w:customStyle="1" w:styleId="Heading4Char">
    <w:name w:val="Heading 4 Char"/>
    <w:aliases w:val="Paragraph Heading Char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Cs w:val="22"/>
      <w:lang w:val="it-IT" w:eastAsia="en-US"/>
    </w:rPr>
  </w:style>
  <w:style w:type="character" w:customStyle="1" w:styleId="OrangeBulletListChar">
    <w:name w:val="Orange Bullet List Char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link w:val="OrangeLeafBullet"/>
    <w:rsid w:val="005F7F5D"/>
    <w:rPr>
      <w:rFonts w:ascii="Verdana" w:hAnsi="Verdana" w:cs="Arial"/>
      <w:color w:val="0A0A0A"/>
      <w:szCs w:val="22"/>
      <w:lang w:val="it-IT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link w:val="Heading5"/>
    <w:uiPriority w:val="9"/>
    <w:rsid w:val="00076316"/>
    <w:rPr>
      <w:rFonts w:ascii="Verdana" w:eastAsia="Times New Roman" w:hAnsi="Verdana" w:cs="Times New Roman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/>
    </w:rPr>
  </w:style>
  <w:style w:type="character" w:customStyle="1" w:styleId="QuoteChar">
    <w:name w:val="Quote Char"/>
    <w:link w:val="Quote"/>
    <w:uiPriority w:val="29"/>
    <w:rsid w:val="0086120E"/>
    <w:rPr>
      <w:rFonts w:ascii="Verdana" w:hAnsi="Verdana"/>
      <w:i/>
      <w:iCs/>
      <w:color w:val="FFAF3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/>
        <w:bottom w:val="single" w:sz="4" w:space="10" w:color="A3195B"/>
      </w:pBdr>
      <w:spacing w:before="360" w:after="360"/>
      <w:ind w:left="864" w:right="864"/>
      <w:jc w:val="center"/>
    </w:pPr>
    <w:rPr>
      <w:i/>
      <w:iCs/>
      <w:color w:val="F39200"/>
    </w:rPr>
  </w:style>
  <w:style w:type="character" w:customStyle="1" w:styleId="IntenseQuoteChar">
    <w:name w:val="Intense Quote Char"/>
    <w:link w:val="IntenseQuote"/>
    <w:uiPriority w:val="30"/>
    <w:rsid w:val="00A54977"/>
    <w:rPr>
      <w:rFonts w:ascii="Verdana" w:hAnsi="Verdana"/>
      <w:i/>
      <w:iCs/>
      <w:color w:val="F39200"/>
      <w:sz w:val="20"/>
    </w:rPr>
  </w:style>
  <w:style w:type="character" w:styleId="BookTitle">
    <w:name w:val="Book Title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rPr>
      <w:rFonts w:ascii="Verdana" w:hAnsi="Verdana"/>
      <w:szCs w:val="22"/>
      <w:lang w:val="it-IT" w:eastAsia="en-US"/>
    </w:rPr>
  </w:style>
  <w:style w:type="character" w:styleId="IntenseEmphasis">
    <w:name w:val="Intense Emphasis"/>
    <w:uiPriority w:val="21"/>
    <w:qFormat/>
    <w:rsid w:val="00A54977"/>
    <w:rPr>
      <w:i/>
      <w:iCs/>
      <w:color w:val="E30613"/>
    </w:rPr>
  </w:style>
  <w:style w:type="character" w:styleId="IntenseReference">
    <w:name w:val="Intense Reference"/>
    <w:uiPriority w:val="32"/>
    <w:qFormat/>
    <w:rsid w:val="00A54977"/>
    <w:rPr>
      <w:b/>
      <w:bCs/>
      <w:smallCaps/>
      <w:color w:val="E30613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uiPriority w:val="99"/>
    <w:unhideWhenUsed/>
    <w:rsid w:val="00E95C5D"/>
    <w:rPr>
      <w:color w:val="878787"/>
      <w:u w:val="single"/>
    </w:rPr>
  </w:style>
  <w:style w:type="character" w:styleId="CommentReference">
    <w:name w:val="annotation reference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witter.com/EU_Social" TargetMode="External"/><Relationship Id="rId18" Type="http://schemas.openxmlformats.org/officeDocument/2006/relationships/hyperlink" Target="https://www.facebook.com/socialeurope" TargetMode="External"/><Relationship Id="rId26" Type="http://schemas.openxmlformats.org/officeDocument/2006/relationships/hyperlink" Target="https://ec.europa.eu/social/vocational-skills-week/share-your-story_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yperlink" Target="https://www.facebook.com/socialeurop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hyperlink" Target="https://www.instagram.com/europeancommission/" TargetMode="External"/><Relationship Id="rId33" Type="http://schemas.openxmlformats.org/officeDocument/2006/relationships/hyperlink" Target="https://twitter.com/EuropeanYouthEU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uropeanYouthEU/" TargetMode="External"/><Relationship Id="rId20" Type="http://schemas.openxmlformats.org/officeDocument/2006/relationships/hyperlink" Target="https://www.linkedin.com/company/european-commission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ropeanYouthEU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twitter.com/EU_Socia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ocialeurope" TargetMode="External"/><Relationship Id="rId23" Type="http://schemas.openxmlformats.org/officeDocument/2006/relationships/hyperlink" Target="https://www.instagram.com/europeancommission/" TargetMode="External"/><Relationship Id="rId28" Type="http://schemas.openxmlformats.org/officeDocument/2006/relationships/image" Target="media/image8.png"/><Relationship Id="rId36" Type="http://schemas.openxmlformats.org/officeDocument/2006/relationships/footer" Target="footer1.xml"/><Relationship Id="rId10" Type="http://schemas.openxmlformats.org/officeDocument/2006/relationships/hyperlink" Target="https://twitter.com/EU_Social" TargetMode="External"/><Relationship Id="rId19" Type="http://schemas.openxmlformats.org/officeDocument/2006/relationships/hyperlink" Target="https://www.facebook.com/EuropeanYouthEU/" TargetMode="External"/><Relationship Id="rId31" Type="http://schemas.openxmlformats.org/officeDocument/2006/relationships/hyperlink" Target="https://ec.europa.eu/social/vocational-skills-we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ropeanYouthEU" TargetMode="External"/><Relationship Id="rId22" Type="http://schemas.openxmlformats.org/officeDocument/2006/relationships/hyperlink" Target="https://www.linkedin.com/company/european-commission/" TargetMode="External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EuropeanYouth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8FDD-0202-4594-B4A8-4B5225F9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Ecorys</Company>
  <LinksUpToDate>false</LinksUpToDate>
  <CharactersWithSpaces>5581</CharactersWithSpaces>
  <SharedDoc>false</SharedDoc>
  <HLinks>
    <vt:vector size="78" baseType="variant">
      <vt:variant>
        <vt:i4>5308489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https://www.facebook.com/EuropeanYouthEU/</vt:lpwstr>
      </vt:variant>
      <vt:variant>
        <vt:lpwstr/>
      </vt:variant>
      <vt:variant>
        <vt:i4>5242966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https://www.facebook.com/socialeurope</vt:lpwstr>
      </vt:variant>
      <vt:variant>
        <vt:lpwstr/>
      </vt:variant>
      <vt:variant>
        <vt:i4>7733303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https://twitter.com/EuropeanYouthEU</vt:lpwstr>
      </vt:variant>
      <vt:variant>
        <vt:lpwstr/>
      </vt:variant>
      <vt:variant>
        <vt:i4>1900649</vt:i4>
      </vt:variant>
      <vt:variant>
        <vt:i4>9</vt:i4>
      </vt:variant>
      <vt:variant>
        <vt:i4>0</vt:i4>
      </vt:variant>
      <vt:variant>
        <vt:i4>5</vt:i4>
      </vt:variant>
      <vt:variant>
        <vt:lpwstr>https://twitter.com/EU_Social</vt:lpwstr>
      </vt:variant>
      <vt:variant>
        <vt:lpwstr/>
      </vt:variant>
      <vt:variant>
        <vt:i4>2097268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https://ec.europa.eu/social/vocational-skills-week/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https://ec.europa.eu/social/vocational-skills-week/share-your-story_en</vt:lpwstr>
      </vt:variant>
      <vt:variant>
        <vt:lpwstr/>
      </vt:variant>
      <vt:variant>
        <vt:i4>4259953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https://ec.europa.eu/social/vocational-skills-week/share-your-story_en</vt:lpwstr>
      </vt:variant>
      <vt:variant>
        <vt:lpwstr/>
      </vt:variant>
      <vt:variant>
        <vt:i4>6094935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https://www.instagram.com/europeancommission/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https://www.linkedin.com/company/european-commission/</vt:lpwstr>
      </vt:variant>
      <vt:variant>
        <vt:lpwstr/>
      </vt:variant>
      <vt:variant>
        <vt:i4>5308489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https://www.facebook.com/EuropeanYouthEU/</vt:lpwstr>
      </vt:variant>
      <vt:variant>
        <vt:lpwstr/>
      </vt:variant>
      <vt:variant>
        <vt:i4>5242966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https://www.facebook.com/socialeurope</vt:lpwstr>
      </vt:variant>
      <vt:variant>
        <vt:lpwstr/>
      </vt:variant>
      <vt:variant>
        <vt:i4>7733303</vt:i4>
      </vt:variant>
      <vt:variant>
        <vt:i4>3</vt:i4>
      </vt:variant>
      <vt:variant>
        <vt:i4>0</vt:i4>
      </vt:variant>
      <vt:variant>
        <vt:i4>5</vt:i4>
      </vt:variant>
      <vt:variant>
        <vt:lpwstr>https://twitter.com/EuropeanYouthEU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https://twitter.com/EU_Social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cp:lastModifiedBy>Rebekah Burke</cp:lastModifiedBy>
  <cp:revision>4</cp:revision>
  <dcterms:created xsi:type="dcterms:W3CDTF">2019-10-10T14:07:00Z</dcterms:created>
  <dcterms:modified xsi:type="dcterms:W3CDTF">2019-10-10T16:07:00Z</dcterms:modified>
</cp:coreProperties>
</file>