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078" w:rsidRPr="00E80200" w:rsidRDefault="00E27B7A" w:rsidP="00E27B7A">
      <w:pPr>
        <w:pStyle w:val="Heading2"/>
        <w:rPr>
          <w:bCs w:val="0"/>
          <w:color w:val="292C69"/>
          <w:spacing w:val="-16"/>
          <w:sz w:val="40"/>
          <w:szCs w:val="50"/>
        </w:rPr>
      </w:pPr>
      <w:r>
        <w:rPr>
          <w:color w:val="292C69"/>
          <w:spacing w:val="-16"/>
          <w:sz w:val="40"/>
        </w:rPr>
        <w:br w:type="page"/>
      </w:r>
      <w:r w:rsidR="00495078">
        <w:rPr>
          <w:color w:val="292C69"/>
          <w:spacing w:val="-16"/>
          <w:sz w:val="40"/>
        </w:rPr>
        <w:lastRenderedPageBreak/>
        <w:t>A Semana Europeia da Formação Profissional 2019</w:t>
      </w:r>
    </w:p>
    <w:p w:rsidR="00495078" w:rsidRPr="00E348AF" w:rsidRDefault="00495078" w:rsidP="00495078">
      <w:pPr>
        <w:pStyle w:val="Body"/>
      </w:pPr>
    </w:p>
    <w:p w:rsidR="00495078" w:rsidRPr="00261A06" w:rsidRDefault="00495078" w:rsidP="00495078">
      <w:pPr>
        <w:pStyle w:val="Body"/>
        <w:rPr>
          <w:sz w:val="19"/>
          <w:szCs w:val="19"/>
        </w:rPr>
      </w:pPr>
      <w:r w:rsidRPr="00261A06">
        <w:rPr>
          <w:sz w:val="19"/>
          <w:szCs w:val="19"/>
        </w:rPr>
        <w:t>Os avanços na tecnologia e os desenvolvimentos científicos estão a moldar a forma como vivemos, trabalhamos e nos divertimos. As novas tecnologias requerem novas competências e uma mão-de-obra que as possua. O Ensino e Formação Profissional (EFP) é essencial para preencher essa falta de competências e para facultar a pessoas de todas as idades as competências do século XXI que estas precisam para poderem aproveitar as oportunidades que a vida moderna lhes proporciona.</w:t>
      </w:r>
    </w:p>
    <w:p w:rsidR="00495078" w:rsidRPr="00261A06" w:rsidRDefault="00495078" w:rsidP="00495078">
      <w:pPr>
        <w:pStyle w:val="Body"/>
        <w:rPr>
          <w:sz w:val="19"/>
          <w:szCs w:val="19"/>
        </w:rPr>
      </w:pPr>
    </w:p>
    <w:p w:rsidR="00495078" w:rsidRPr="00261A06" w:rsidRDefault="00495078" w:rsidP="00495078">
      <w:pPr>
        <w:pStyle w:val="Body"/>
        <w:rPr>
          <w:sz w:val="19"/>
          <w:szCs w:val="19"/>
        </w:rPr>
      </w:pPr>
      <w:r w:rsidRPr="00261A06">
        <w:rPr>
          <w:sz w:val="19"/>
          <w:szCs w:val="19"/>
        </w:rPr>
        <w:t>O EFP é também uma forma comprovada de avaliar o mercado de trabalho, tendo 76% dos estudantes do EFP encontrado emprego num curto espaço de tempo após a conclusão dos estudos, em 2018</w:t>
      </w:r>
      <w:r w:rsidRPr="00261A06">
        <w:rPr>
          <w:rStyle w:val="FootnoteReference"/>
          <w:sz w:val="19"/>
          <w:szCs w:val="19"/>
        </w:rPr>
        <w:footnoteReference w:id="1"/>
      </w:r>
      <w:r w:rsidR="00E27B7A" w:rsidRPr="00261A06">
        <w:rPr>
          <w:sz w:val="19"/>
          <w:szCs w:val="19"/>
        </w:rPr>
        <w:t>.</w:t>
      </w:r>
      <w:r w:rsidRPr="00261A06">
        <w:rPr>
          <w:sz w:val="19"/>
          <w:szCs w:val="19"/>
        </w:rPr>
        <w:t xml:space="preserve"> </w:t>
      </w:r>
    </w:p>
    <w:p w:rsidR="00495078" w:rsidRPr="00261A06" w:rsidRDefault="00495078" w:rsidP="00495078">
      <w:pPr>
        <w:pStyle w:val="Body"/>
        <w:rPr>
          <w:sz w:val="19"/>
          <w:szCs w:val="19"/>
        </w:rPr>
      </w:pPr>
    </w:p>
    <w:p w:rsidR="00495078" w:rsidRPr="00261A06" w:rsidRDefault="00495078" w:rsidP="00495078">
      <w:pPr>
        <w:pStyle w:val="Body"/>
        <w:rPr>
          <w:sz w:val="19"/>
          <w:szCs w:val="19"/>
        </w:rPr>
      </w:pPr>
      <w:r w:rsidRPr="00261A06">
        <w:rPr>
          <w:sz w:val="19"/>
          <w:szCs w:val="19"/>
        </w:rPr>
        <w:t xml:space="preserve">A Semana Europeia da Formação Profissional é uma iniciativa da Comissão Europeia que visa a celebração do ensino e formação profissional (EFP). A Semana pretende mostrar que todas as pessoas têm talento e que o EFP pode facultar às pessoas as competências práticas, o conhecimento e as aptidões necessárias para terem sucesso no mercado de trabalho e na sociedade, em geral. O nosso lema é "Descobre o teu talento!" e o tema deste ano é "EFP para TODOS </w:t>
      </w:r>
      <w:r w:rsidRPr="00261A06">
        <w:rPr>
          <w:sz w:val="19"/>
          <w:szCs w:val="19"/>
          <w:cs/>
        </w:rPr>
        <w:t xml:space="preserve">– </w:t>
      </w:r>
      <w:r w:rsidRPr="00261A06">
        <w:rPr>
          <w:sz w:val="19"/>
          <w:szCs w:val="19"/>
        </w:rPr>
        <w:t xml:space="preserve">Competências para a vida". Por isso, existirá um foco especial nos aspetos inclusivos e duradouros do EFP. </w:t>
      </w:r>
    </w:p>
    <w:p w:rsidR="00495078" w:rsidRPr="00261A06" w:rsidRDefault="00495078" w:rsidP="00495078">
      <w:pPr>
        <w:pStyle w:val="Body"/>
        <w:rPr>
          <w:sz w:val="19"/>
          <w:szCs w:val="19"/>
        </w:rPr>
      </w:pPr>
    </w:p>
    <w:p w:rsidR="00495078" w:rsidRPr="00261A06" w:rsidRDefault="00261A06" w:rsidP="00495078">
      <w:pPr>
        <w:pStyle w:val="Body"/>
        <w:rPr>
          <w:sz w:val="19"/>
          <w:szCs w:val="19"/>
        </w:rPr>
      </w:pPr>
      <w:r w:rsidRPr="00261A06">
        <w:rPr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-182245</wp:posOffset>
                </wp:positionH>
                <wp:positionV relativeFrom="margin">
                  <wp:posOffset>5211283</wp:posOffset>
                </wp:positionV>
                <wp:extent cx="6071870" cy="3319145"/>
                <wp:effectExtent l="19050" t="19050" r="43180" b="33655"/>
                <wp:wrapTopAndBottom/>
                <wp:docPr id="26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3319145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 cap="flat" cmpd="sng" algn="ctr">
                          <a:solidFill>
                            <a:srgbClr val="292C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078" w:rsidRPr="007A4D51" w:rsidRDefault="00495078" w:rsidP="00261A06">
                            <w:pPr>
                              <w:pStyle w:val="Heading2"/>
                            </w:pPr>
                            <w:r>
                              <w:t>[Inserir título do evento/atividade aqui]</w:t>
                            </w:r>
                          </w:p>
                          <w:p w:rsidR="00495078" w:rsidRPr="007A4D51" w:rsidRDefault="00495078" w:rsidP="00495078">
                            <w:pPr>
                              <w:pStyle w:val="Body"/>
                            </w:pPr>
                            <w:r>
                              <w:t>[Inserir nome do evento] está a decorrer como parte da Semana Europeia de Formação Profissional 2019.</w:t>
                            </w:r>
                          </w:p>
                          <w:p w:rsidR="00495078" w:rsidRPr="007A4D51" w:rsidRDefault="00495078" w:rsidP="00495078">
                            <w:pPr>
                              <w:pStyle w:val="Body"/>
                            </w:pPr>
                          </w:p>
                          <w:p w:rsidR="00495078" w:rsidRPr="007A4D51" w:rsidRDefault="00495078" w:rsidP="00495078">
                            <w:pPr>
                              <w:pStyle w:val="Body"/>
                            </w:pPr>
                            <w:r>
                              <w:t>[Faculte mais detalhes sobre o seu evento ou atividade. Alguns pontos sugeridos para reflexão:</w:t>
                            </w:r>
                          </w:p>
                          <w:p w:rsidR="00495078" w:rsidRPr="007A4D51" w:rsidRDefault="00495078" w:rsidP="00495078">
                            <w:pPr>
                              <w:pStyle w:val="Body"/>
                            </w:pPr>
                          </w:p>
                          <w:p w:rsidR="00495078" w:rsidRPr="007A4D51" w:rsidRDefault="00495078" w:rsidP="00495078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O que pretende alcançar o seu evento ou atividade? </w:t>
                            </w:r>
                          </w:p>
                          <w:p w:rsidR="00495078" w:rsidRPr="007A4D51" w:rsidRDefault="00495078" w:rsidP="00495078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Qual é o principal público-alvo?</w:t>
                            </w:r>
                          </w:p>
                          <w:p w:rsidR="00495078" w:rsidRPr="007A4D51" w:rsidRDefault="00495078" w:rsidP="00495078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 que forma mostra como as oportunidades de EFP ajudam os jovens e os adultos a descobrirem o seu talento? </w:t>
                            </w:r>
                          </w:p>
                          <w:p w:rsidR="00495078" w:rsidRPr="007A4D51" w:rsidRDefault="00495078" w:rsidP="00495078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Como é que faz com que os empregadores percebam o enorme potencial e os benefícios de investir nos recursos humanos?</w:t>
                            </w:r>
                          </w:p>
                          <w:p w:rsidR="00495078" w:rsidRPr="007A4D51" w:rsidRDefault="00495078" w:rsidP="00495078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De que forma valida a escolha que as pessoas fazem quando optam pelo EFP?]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4.35pt;margin-top:410.35pt;width:478.1pt;height:261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" filled="f" strokecolor="#292c69" strokeweight="4pt">
                <v:stroke joinstyle="miter"/>
                <v:path arrowok="t"/>
                <v:textbox inset=",0,,0">
                  <w:txbxContent>
                    <w:p w:rsidR="00495078" w:rsidRPr="007A4D51" w:rsidRDefault="00495078" w:rsidP="00261A06">
                      <w:pPr>
                        <w:pStyle w:val="Heading2"/>
                      </w:pPr>
                      <w:r>
                        <w:t>[Inserir título do evento/atividade aqui]</w:t>
                      </w:r>
                    </w:p>
                    <w:p w:rsidR="00495078" w:rsidRPr="007A4D51" w:rsidRDefault="00495078" w:rsidP="00495078">
                      <w:pPr>
                        <w:pStyle w:val="Body"/>
                      </w:pPr>
                      <w:r>
                        <w:t>[Inserir nome do evento] está a decorrer como parte da Semana Europeia de Formação Profissional 2019.</w:t>
                      </w:r>
                    </w:p>
                    <w:p w:rsidR="00495078" w:rsidRPr="007A4D51" w:rsidRDefault="00495078" w:rsidP="00495078">
                      <w:pPr>
                        <w:pStyle w:val="Body"/>
                      </w:pPr>
                    </w:p>
                    <w:p w:rsidR="00495078" w:rsidRPr="007A4D51" w:rsidRDefault="00495078" w:rsidP="00495078">
                      <w:pPr>
                        <w:pStyle w:val="Body"/>
                      </w:pPr>
                      <w:r>
                        <w:t>[Faculte mais detalhes sobre o seu evento ou atividade. Alguns pontos sugeridos para reflexão:</w:t>
                      </w:r>
                    </w:p>
                    <w:p w:rsidR="00495078" w:rsidRPr="007A4D51" w:rsidRDefault="00495078" w:rsidP="00495078">
                      <w:pPr>
                        <w:pStyle w:val="Body"/>
                      </w:pPr>
                    </w:p>
                    <w:p w:rsidR="00495078" w:rsidRPr="007A4D51" w:rsidRDefault="00495078" w:rsidP="00495078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 xml:space="preserve">O que pretende alcançar o seu evento ou atividade? </w:t>
                      </w:r>
                    </w:p>
                    <w:p w:rsidR="00495078" w:rsidRPr="007A4D51" w:rsidRDefault="00495078" w:rsidP="00495078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Qual é o principal público-alvo?</w:t>
                      </w:r>
                    </w:p>
                    <w:p w:rsidR="00495078" w:rsidRPr="007A4D51" w:rsidRDefault="00495078" w:rsidP="00495078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 xml:space="preserve">De que forma mostra como as oportunidades de EFP ajudam os jovens e os adultos a descobrirem o seu talento? </w:t>
                      </w:r>
                    </w:p>
                    <w:p w:rsidR="00495078" w:rsidRPr="007A4D51" w:rsidRDefault="00495078" w:rsidP="00495078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Como é que faz com que os empregadores percebam o enorme potencial e os benefícios de investir nos recursos humanos?</w:t>
                      </w:r>
                    </w:p>
                    <w:p w:rsidR="00495078" w:rsidRPr="007A4D51" w:rsidRDefault="00495078" w:rsidP="00495078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De que forma valida a escolha que as pessoas fazem quando optam pelo EFP?]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Pr="00261A06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rightMargin">
              <wp:posOffset>-95693</wp:posOffset>
            </wp:positionH>
            <wp:positionV relativeFrom="page">
              <wp:posOffset>5764751</wp:posOffset>
            </wp:positionV>
            <wp:extent cx="421005" cy="518795"/>
            <wp:effectExtent l="0" t="0" r="0" b="0"/>
            <wp:wrapSquare wrapText="bothSides"/>
            <wp:docPr id="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078" w:rsidRPr="00261A06">
        <w:rPr>
          <w:sz w:val="19"/>
          <w:szCs w:val="19"/>
        </w:rPr>
        <w:t xml:space="preserve">Eventos a decorrer por toda a Europa </w:t>
      </w:r>
      <w:r w:rsidR="00495078" w:rsidRPr="00261A06">
        <w:rPr>
          <w:sz w:val="19"/>
          <w:szCs w:val="19"/>
          <w:cs/>
        </w:rPr>
        <w:t xml:space="preserve">– </w:t>
      </w:r>
      <w:r w:rsidR="00495078" w:rsidRPr="00261A06">
        <w:rPr>
          <w:sz w:val="19"/>
          <w:szCs w:val="19"/>
        </w:rPr>
        <w:t xml:space="preserve">a nível local, regional e nacional </w:t>
      </w:r>
      <w:r w:rsidR="00495078" w:rsidRPr="00261A06">
        <w:rPr>
          <w:sz w:val="19"/>
          <w:szCs w:val="19"/>
          <w:cs/>
        </w:rPr>
        <w:t xml:space="preserve">– </w:t>
      </w:r>
      <w:r w:rsidR="00495078" w:rsidRPr="00261A06">
        <w:rPr>
          <w:sz w:val="19"/>
          <w:szCs w:val="19"/>
        </w:rPr>
        <w:t>irão apresentar as inúmeras oportunidades oferecidas pelo EFP a jovens, adultos e empresas, prestadores de EFP e outros intervenientes. Esta quarta edição da Semana decorre de 14 a 18 de outubro de 2019, em Helsínquia. No entanto, nos Estados-Membros da UE, no EEE e nos países candidatos à UE, decorrem eventos e atividades relacionadas com a Semana durante todo o ano.</w:t>
      </w:r>
      <w:r w:rsidR="00495078" w:rsidRPr="00261A06">
        <w:rPr>
          <w:b/>
          <w:color w:val="F39200"/>
          <w:sz w:val="19"/>
          <w:szCs w:val="19"/>
          <w:highlight w:val="yellow"/>
        </w:rPr>
        <w:t xml:space="preserve"> </w:t>
      </w:r>
      <w:bookmarkStart w:id="0" w:name="_GoBack"/>
      <w:bookmarkEnd w:id="0"/>
    </w:p>
    <w:p w:rsidR="00495078" w:rsidRDefault="00B45703" w:rsidP="00495078">
      <w:pPr>
        <w:pStyle w:val="Heading1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90550" cy="590550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078">
        <w:t xml:space="preserve"> Participe</w:t>
      </w:r>
    </w:p>
    <w:p w:rsidR="00495078" w:rsidRDefault="00495078" w:rsidP="00495078">
      <w:pPr>
        <w:pStyle w:val="Heading2"/>
      </w:pPr>
      <w:r>
        <w:t>Redes sociais</w:t>
      </w:r>
    </w:p>
    <w:p w:rsidR="00495078" w:rsidRDefault="00495078" w:rsidP="00495078">
      <w:pPr>
        <w:pStyle w:val="Body"/>
        <w:rPr>
          <w:b/>
        </w:rPr>
      </w:pPr>
      <w:r>
        <w:rPr>
          <w:b/>
        </w:rPr>
        <w:t>Utilize as redes sociais para difundir as suas mensagens sobre o evento</w:t>
      </w:r>
    </w:p>
    <w:p w:rsidR="00495078" w:rsidRPr="00171890" w:rsidRDefault="00495078" w:rsidP="00495078">
      <w:pPr>
        <w:pStyle w:val="Body"/>
        <w:rPr>
          <w:b/>
        </w:rPr>
      </w:pPr>
    </w:p>
    <w:p w:rsidR="00495078" w:rsidRDefault="00495078" w:rsidP="00495078">
      <w:pPr>
        <w:pStyle w:val="OrangeLeafBullet"/>
        <w:numPr>
          <w:ilvl w:val="0"/>
          <w:numId w:val="21"/>
        </w:numPr>
      </w:pPr>
      <w:r>
        <w:t>Publique as suas próprias imagens, vídeos ou principais conclusões do evento utilizando as hashtags #EUVocationalSkills e #DiscoverYourTalent</w:t>
      </w:r>
    </w:p>
    <w:p w:rsidR="00495078" w:rsidRPr="00261A06" w:rsidRDefault="00261A06" w:rsidP="00495078">
      <w:pPr>
        <w:pStyle w:val="OrangeLeafBullet"/>
        <w:numPr>
          <w:ilvl w:val="0"/>
          <w:numId w:val="21"/>
        </w:numPr>
      </w:pPr>
      <w:r w:rsidRPr="00261A0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3044825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 cap="flat" cmpd="sng" algn="ctr">
                            <a:solidFill>
                              <a:srgbClr val="292C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5078" w:rsidRPr="00C75A8A" w:rsidRDefault="00495078" w:rsidP="0049507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:rsidR="00495078" w:rsidRPr="00E80200" w:rsidRDefault="00261A06" w:rsidP="00495078">
                              <w:pPr>
                                <w:pStyle w:val="Body"/>
                                <w:rPr>
                                  <w:b/>
                                  <w:color w:val="292C69"/>
                                </w:rPr>
                              </w:pPr>
                              <w:hyperlink r:id="rId10" w:history="1">
                                <w:r w:rsidR="00495078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rgbClr val="292C69"/>
                          </a:solidFill>
                          <a:ln w="508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5078" w:rsidRPr="00E80200" w:rsidRDefault="00495078" w:rsidP="00495078">
                              <w:pPr>
                                <w:jc w:val="center"/>
                                <w:rPr>
                                  <w:color w:val="F39200"/>
                                </w:rPr>
                              </w:pPr>
                              <w:r>
                                <w:rPr>
                                  <w:color w:val="F39200"/>
                                </w:rPr>
                                <w:t xml:space="preserve"> </w:t>
                              </w:r>
                              <w:r w:rsidR="00B45703">
                                <w:rPr>
                                  <w:noProof/>
                                  <w:color w:val="F39200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466725" cy="466725"/>
                                    <wp:effectExtent l="0" t="0" r="0" b="0"/>
                                    <wp:docPr id="5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left:0;text-align:left;margin-left:31.65pt;margin-top:239.75pt;width:388.8pt;height:57.6pt;z-index:251658752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">
                <v:roundrect id="Rounded Rectangle 20" o:spid="_x0000_s102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" filled="f" strokecolor="#292c69" strokeweight="4pt">
                  <v:stroke joinstyle="miter"/>
                  <v:textbox inset="79.2pt">
                    <w:txbxContent>
                      <w:p w:rsidR="00495078" w:rsidRPr="00C75A8A" w:rsidRDefault="00495078" w:rsidP="0049507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:rsidR="00495078" w:rsidRPr="00E80200" w:rsidRDefault="00261A06" w:rsidP="00495078">
                        <w:pPr>
                          <w:pStyle w:val="Body"/>
                          <w:rPr>
                            <w:b/>
                            <w:color w:val="292C69"/>
                          </w:rPr>
                        </w:pPr>
                        <w:hyperlink r:id="rId12" w:history="1">
                          <w:r w:rsidR="00495078">
                            <w:rPr>
                              <w:rStyle w:val="Hyperlink"/>
                              <w:b/>
                              <w:color w:val="292C69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29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" fillcolor="#292c69" stroked="f" strokeweight="4pt">
                  <v:stroke joinstyle="miter"/>
                  <v:textbox inset=",,,0">
                    <w:txbxContent>
                      <w:p w:rsidR="00495078" w:rsidRPr="00E80200" w:rsidRDefault="00495078" w:rsidP="00495078">
                        <w:pPr>
                          <w:jc w:val="center"/>
                          <w:rPr>
                            <w:color w:val="F39200"/>
                          </w:rPr>
                        </w:pPr>
                        <w:r>
                          <w:rPr>
                            <w:color w:val="F39200"/>
                          </w:rPr>
                          <w:t xml:space="preserve"> </w:t>
                        </w:r>
                        <w:r w:rsidR="00B45703">
                          <w:rPr>
                            <w:noProof/>
                            <w:color w:val="F39200"/>
                            <w:lang w:val="en-GB" w:eastAsia="en-GB"/>
                          </w:rPr>
                          <w:drawing>
                            <wp:inline distT="0" distB="0" distL="0" distR="0">
                              <wp:extent cx="466725" cy="466725"/>
                              <wp:effectExtent l="0" t="0" r="0" b="0"/>
                              <wp:docPr id="5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261A0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2172335</wp:posOffset>
                </wp:positionV>
                <wp:extent cx="4937760" cy="745490"/>
                <wp:effectExtent l="19050" t="19050" r="34290" b="1651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760" cy="745490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 cap="flat" cmpd="sng" algn="ctr">
                            <a:solidFill>
                              <a:srgbClr val="292C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5078" w:rsidRPr="00C75A8A" w:rsidRDefault="00495078" w:rsidP="0049507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:rsidR="00495078" w:rsidRPr="00E80200" w:rsidRDefault="00261A06" w:rsidP="0049507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/>
                                </w:rPr>
                              </w:pPr>
                              <w:hyperlink r:id="rId13" w:history="1">
                                <w:r w:rsidR="00495078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rgbClr val="292C69"/>
                          </a:solidFill>
                          <a:ln w="508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5078" w:rsidRPr="00E80200" w:rsidRDefault="00495078" w:rsidP="00495078">
                              <w:pPr>
                                <w:jc w:val="center"/>
                                <w:rPr>
                                  <w:color w:val="F39200"/>
                                </w:rPr>
                              </w:pPr>
                              <w:r>
                                <w:rPr>
                                  <w:color w:val="F39200"/>
                                </w:rPr>
                                <w:t xml:space="preserve"> </w:t>
                              </w:r>
                              <w:r w:rsidR="00B45703">
                                <w:rPr>
                                  <w:noProof/>
                                  <w:color w:val="F39200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466725" cy="466725"/>
                                    <wp:effectExtent l="0" t="0" r="0" b="0"/>
                                    <wp:docPr id="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0" style="position:absolute;left:0;text-align:left;margin-left:31.65pt;margin-top:171.05pt;width:388.8pt;height:58.7pt;z-index:25165772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">
                <v:roundrect id="Rounded Rectangle 18" o:spid="_x0000_s103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" filled="f" strokecolor="#292c69" strokeweight="4pt">
                  <v:stroke joinstyle="miter"/>
                  <v:textbox inset="79.2pt,0,,0">
                    <w:txbxContent>
                      <w:p w:rsidR="00495078" w:rsidRPr="00C75A8A" w:rsidRDefault="00495078" w:rsidP="0049507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:rsidR="00495078" w:rsidRPr="00E80200" w:rsidRDefault="00261A06" w:rsidP="00495078">
                        <w:pPr>
                          <w:pStyle w:val="Body"/>
                          <w:jc w:val="left"/>
                          <w:rPr>
                            <w:b/>
                            <w:color w:val="292C69"/>
                          </w:rPr>
                        </w:pPr>
                        <w:hyperlink r:id="rId15" w:history="1">
                          <w:r w:rsidR="00495078">
                            <w:rPr>
                              <w:rStyle w:val="Hyperlink"/>
                              <w:b/>
                              <w:color w:val="292C69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2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" fillcolor="#292c69" stroked="f" strokeweight="4pt">
                  <v:stroke joinstyle="miter"/>
                  <v:textbox inset=",,,0">
                    <w:txbxContent>
                      <w:p w:rsidR="00495078" w:rsidRPr="00E80200" w:rsidRDefault="00495078" w:rsidP="00495078">
                        <w:pPr>
                          <w:jc w:val="center"/>
                          <w:rPr>
                            <w:color w:val="F39200"/>
                          </w:rPr>
                        </w:pPr>
                        <w:r>
                          <w:rPr>
                            <w:color w:val="F39200"/>
                          </w:rPr>
                          <w:t xml:space="preserve"> </w:t>
                        </w:r>
                        <w:r w:rsidR="00B45703">
                          <w:rPr>
                            <w:noProof/>
                            <w:color w:val="F39200"/>
                            <w:lang w:val="en-GB" w:eastAsia="en-GB"/>
                          </w:rPr>
                          <w:drawing>
                            <wp:inline distT="0" distB="0" distL="0" distR="0">
                              <wp:extent cx="466725" cy="466725"/>
                              <wp:effectExtent l="0" t="0" r="0" b="0"/>
                              <wp:docPr id="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261A0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1327150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 cap="flat" cmpd="sng" algn="ctr">
                            <a:solidFill>
                              <a:srgbClr val="292C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5078" w:rsidRPr="00C75A8A" w:rsidRDefault="00495078" w:rsidP="0049507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:rsidR="00495078" w:rsidRPr="00B87A38" w:rsidRDefault="00261A06" w:rsidP="00495078">
                              <w:pPr>
                                <w:pStyle w:val="Body"/>
                              </w:pPr>
                              <w:hyperlink r:id="rId16" w:history="1">
                                <w:r w:rsidR="00495078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@SocialEurope</w:t>
                                </w:r>
                              </w:hyperlink>
                              <w:r w:rsidR="00495078">
                                <w:rPr>
                                  <w:color w:val="292C69"/>
                                </w:rPr>
                                <w:t xml:space="preserve"> </w:t>
                              </w:r>
                              <w:r w:rsidR="00495078">
                                <w:t xml:space="preserve">e </w:t>
                              </w:r>
                              <w:hyperlink r:id="rId17" w:history="1">
                                <w:r w:rsidR="00495078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@EuropeanYouthEU</w:t>
                                </w:r>
                              </w:hyperlink>
                              <w:r w:rsidR="00495078">
                                <w:rPr>
                                  <w:color w:val="292C6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rgbClr val="292C69"/>
                          </a:solidFill>
                          <a:ln w="508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5078" w:rsidRPr="00E80200" w:rsidRDefault="00495078" w:rsidP="00495078">
                              <w:pPr>
                                <w:jc w:val="center"/>
                                <w:rPr>
                                  <w:color w:val="F39200"/>
                                </w:rPr>
                              </w:pPr>
                              <w:r>
                                <w:rPr>
                                  <w:color w:val="F39200"/>
                                </w:rPr>
                                <w:t xml:space="preserve"> </w:t>
                              </w:r>
                              <w:r w:rsidR="00B45703">
                                <w:rPr>
                                  <w:noProof/>
                                  <w:color w:val="F39200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466725" cy="466725"/>
                                    <wp:effectExtent l="0" t="0" r="0" b="0"/>
                                    <wp:docPr id="8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33" style="position:absolute;left:0;text-align:left;margin-left:31.65pt;margin-top:104.5pt;width:388.8pt;height:57.6pt;z-index:2516567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">
                <v:roundrect id="Rounded Rectangle 16" o:spid="_x0000_s1034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" filled="f" strokecolor="#292c69" strokeweight="4pt">
                  <v:stroke joinstyle="miter"/>
                  <v:textbox inset="79.2pt">
                    <w:txbxContent>
                      <w:p w:rsidR="00495078" w:rsidRPr="00C75A8A" w:rsidRDefault="00495078" w:rsidP="0049507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:rsidR="00495078" w:rsidRPr="00B87A38" w:rsidRDefault="00261A06" w:rsidP="00495078">
                        <w:pPr>
                          <w:pStyle w:val="Body"/>
                        </w:pPr>
                        <w:hyperlink r:id="rId19" w:history="1">
                          <w:r w:rsidR="00495078">
                            <w:rPr>
                              <w:rStyle w:val="Hyperlink"/>
                              <w:b/>
                              <w:color w:val="292C69"/>
                            </w:rPr>
                            <w:t>@SocialEurope</w:t>
                          </w:r>
                        </w:hyperlink>
                        <w:r w:rsidR="00495078">
                          <w:rPr>
                            <w:color w:val="292C69"/>
                          </w:rPr>
                          <w:t xml:space="preserve"> </w:t>
                        </w:r>
                        <w:r w:rsidR="00495078">
                          <w:t xml:space="preserve">e </w:t>
                        </w:r>
                        <w:hyperlink r:id="rId20" w:history="1">
                          <w:r w:rsidR="00495078">
                            <w:rPr>
                              <w:rStyle w:val="Hyperlink"/>
                              <w:b/>
                              <w:color w:val="292C69"/>
                            </w:rPr>
                            <w:t>@EuropeanYouthEU</w:t>
                          </w:r>
                        </w:hyperlink>
                        <w:r w:rsidR="00495078">
                          <w:rPr>
                            <w:color w:val="292C69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5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" fillcolor="#292c69" stroked="f" strokeweight="4pt">
                  <v:stroke joinstyle="miter"/>
                  <v:textbox inset=",,,0">
                    <w:txbxContent>
                      <w:p w:rsidR="00495078" w:rsidRPr="00E80200" w:rsidRDefault="00495078" w:rsidP="00495078">
                        <w:pPr>
                          <w:jc w:val="center"/>
                          <w:rPr>
                            <w:color w:val="F39200"/>
                          </w:rPr>
                        </w:pPr>
                        <w:r>
                          <w:rPr>
                            <w:color w:val="F39200"/>
                          </w:rPr>
                          <w:t xml:space="preserve"> </w:t>
                        </w:r>
                        <w:r w:rsidR="00B45703">
                          <w:rPr>
                            <w:noProof/>
                            <w:color w:val="F39200"/>
                            <w:lang w:val="en-GB" w:eastAsia="en-GB"/>
                          </w:rPr>
                          <w:drawing>
                            <wp:inline distT="0" distB="0" distL="0" distR="0">
                              <wp:extent cx="466725" cy="466725"/>
                              <wp:effectExtent l="0" t="0" r="0" b="0"/>
                              <wp:docPr id="8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261A0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454498</wp:posOffset>
                </wp:positionV>
                <wp:extent cx="4937760" cy="745490"/>
                <wp:effectExtent l="19050" t="19050" r="34290" b="16510"/>
                <wp:wrapTopAndBottom/>
                <wp:docPr id="23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745490"/>
                          <a:chOff x="0" y="0"/>
                          <a:chExt cx="4937760" cy="745374"/>
                        </a:xfrm>
                      </wpg:grpSpPr>
                      <wps:wsp>
                        <wps:cNvPr id="24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noFill/>
                          <a:ln w="50800" algn="ctr">
                            <a:solidFill>
                              <a:srgbClr val="292C6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5078" w:rsidRPr="00C75A8A" w:rsidRDefault="00495078" w:rsidP="0049507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:rsidR="00495078" w:rsidRPr="00E80200" w:rsidRDefault="00261A06" w:rsidP="00495078">
                              <w:pPr>
                                <w:pStyle w:val="Body"/>
                                <w:rPr>
                                  <w:color w:val="292C69"/>
                                </w:rPr>
                              </w:pPr>
                              <w:hyperlink r:id="rId21" w:history="1">
                                <w:r w:rsidR="00495078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@EU_Social</w:t>
                                </w:r>
                              </w:hyperlink>
                              <w:r w:rsidR="00495078">
                                <w:rPr>
                                  <w:color w:val="292C69"/>
                                </w:rPr>
                                <w:t xml:space="preserve"> </w:t>
                              </w:r>
                              <w:r w:rsidR="00495078">
                                <w:t>e</w:t>
                              </w:r>
                              <w:r w:rsidR="00495078">
                                <w:rPr>
                                  <w:color w:val="292C69"/>
                                </w:rPr>
                                <w:t xml:space="preserve"> </w:t>
                              </w:r>
                              <w:hyperlink r:id="rId22" w:history="1">
                                <w:r w:rsidR="00495078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1005840" tIns="45720" rIns="91440" bIns="45720" anchor="ctr" anchorCtr="0" upright="1">
                          <a:noAutofit/>
                        </wps:bodyPr>
                      </wps:wsp>
                      <wps:wsp>
                        <wps:cNvPr id="25" name="Rounded Rectangle 15"/>
                        <wps:cNvSpPr>
                          <a:spLocks noChangeArrowheads="1"/>
                        </wps:cNvSpPr>
                        <wps:spPr bwMode="auto"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solidFill>
                            <a:srgbClr val="292C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8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5078" w:rsidRPr="00E80200" w:rsidRDefault="00495078" w:rsidP="00495078">
                              <w:pPr>
                                <w:jc w:val="center"/>
                                <w:rPr>
                                  <w:color w:val="F39200"/>
                                </w:rPr>
                              </w:pPr>
                              <w:r>
                                <w:rPr>
                                  <w:color w:val="F39200"/>
                                </w:rPr>
                                <w:t xml:space="preserve"> </w:t>
                              </w:r>
                              <w:r w:rsidR="00B45703">
                                <w:rPr>
                                  <w:noProof/>
                                  <w:color w:val="F39200"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495300" cy="419100"/>
                                    <wp:effectExtent l="0" t="0" r="0" b="0"/>
                                    <wp:docPr id="9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36" style="position:absolute;left:0;text-align:left;margin-left:30.55pt;margin-top:35.8pt;width:388.8pt;height:58.7pt;z-index:25165568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">
                <v:roundrect id="Rounded Rectangle 3" o:spid="_x0000_s1037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" filled="f" strokecolor="#292c69" strokeweight="4pt">
                  <v:stroke joinstyle="miter"/>
                  <v:textbox inset="79.2pt">
                    <w:txbxContent>
                      <w:p w:rsidR="00495078" w:rsidRPr="00C75A8A" w:rsidRDefault="00495078" w:rsidP="0049507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:rsidR="00495078" w:rsidRPr="00E80200" w:rsidRDefault="00261A06" w:rsidP="00495078">
                        <w:pPr>
                          <w:pStyle w:val="Body"/>
                          <w:rPr>
                            <w:color w:val="292C69"/>
                          </w:rPr>
                        </w:pPr>
                        <w:hyperlink r:id="rId24" w:history="1">
                          <w:r w:rsidR="00495078">
                            <w:rPr>
                              <w:rStyle w:val="Hyperlink"/>
                              <w:b/>
                              <w:color w:val="292C69"/>
                            </w:rPr>
                            <w:t>@EU_Social</w:t>
                          </w:r>
                        </w:hyperlink>
                        <w:r w:rsidR="00495078">
                          <w:rPr>
                            <w:color w:val="292C69"/>
                          </w:rPr>
                          <w:t xml:space="preserve"> </w:t>
                        </w:r>
                        <w:r w:rsidR="00495078">
                          <w:t>e</w:t>
                        </w:r>
                        <w:r w:rsidR="00495078">
                          <w:rPr>
                            <w:color w:val="292C69"/>
                          </w:rPr>
                          <w:t xml:space="preserve"> </w:t>
                        </w:r>
                        <w:hyperlink r:id="rId25" w:history="1">
                          <w:r w:rsidR="00495078">
                            <w:rPr>
                              <w:rStyle w:val="Hyperlink"/>
                              <w:b/>
                              <w:color w:val="292C69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38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" fillcolor="#292c69" stroked="f" strokeweight="4pt">
                  <v:stroke joinstyle="miter"/>
                  <v:textbox inset=",7.2pt">
                    <w:txbxContent>
                      <w:p w:rsidR="00495078" w:rsidRPr="00E80200" w:rsidRDefault="00495078" w:rsidP="00495078">
                        <w:pPr>
                          <w:jc w:val="center"/>
                          <w:rPr>
                            <w:color w:val="F39200"/>
                          </w:rPr>
                        </w:pPr>
                        <w:r>
                          <w:rPr>
                            <w:color w:val="F39200"/>
                          </w:rPr>
                          <w:t xml:space="preserve"> </w:t>
                        </w:r>
                        <w:r w:rsidR="00B45703">
                          <w:rPr>
                            <w:noProof/>
                            <w:color w:val="F39200"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>
                              <wp:extent cx="495300" cy="419100"/>
                              <wp:effectExtent l="0" t="0" r="0" b="0"/>
                              <wp:docPr id="9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078" w:rsidRPr="00261A06">
        <w:t>Siga e interaja com conteúdo dos canais da Semana Europeia da Formação Profissional:</w:t>
      </w:r>
    </w:p>
    <w:p w:rsidR="00495078" w:rsidRDefault="00495078" w:rsidP="00495078">
      <w:pPr>
        <w:pStyle w:val="OrangeBulletList"/>
        <w:numPr>
          <w:ilvl w:val="0"/>
          <w:numId w:val="0"/>
        </w:numPr>
      </w:pPr>
    </w:p>
    <w:p w:rsidR="00495078" w:rsidRDefault="00495078" w:rsidP="00495078">
      <w:pPr>
        <w:pStyle w:val="OrangeLeafBullet"/>
        <w:numPr>
          <w:ilvl w:val="0"/>
          <w:numId w:val="21"/>
        </w:numPr>
      </w:pPr>
      <w:r>
        <w:t xml:space="preserve">Transmita em direto os eventos utilizando o Snapchat, o Facebook Live ou as histórias do Instagram. </w:t>
      </w:r>
    </w:p>
    <w:p w:rsidR="00495078" w:rsidRDefault="00495078" w:rsidP="00495078">
      <w:pPr>
        <w:pStyle w:val="Heading2"/>
      </w:pPr>
    </w:p>
    <w:p w:rsidR="00495078" w:rsidRDefault="00495078" w:rsidP="00495078">
      <w:pPr>
        <w:pStyle w:val="Heading2"/>
      </w:pPr>
      <w:r>
        <w:t>Partilhe a sua história</w:t>
      </w:r>
    </w:p>
    <w:p w:rsidR="00495078" w:rsidRDefault="00495078" w:rsidP="00495078">
      <w:pPr>
        <w:pStyle w:val="Body"/>
      </w:pPr>
      <w:r>
        <w:t xml:space="preserve">A Comissão Europeia gostaria de ouvir as suas experiências relacionadas com o EFP, para ajudar a construir uma biblioteca de histórias que possam inspirar outras pessoas. Pode partilhar tanto a sua própria experiência de EFP como a experiência do evento/atividade. </w:t>
      </w:r>
    </w:p>
    <w:p w:rsidR="00495078" w:rsidRDefault="00495078" w:rsidP="00495078">
      <w:pPr>
        <w:pStyle w:val="Body"/>
      </w:pPr>
    </w:p>
    <w:p w:rsidR="00495078" w:rsidRDefault="00261A06" w:rsidP="00495078">
      <w:pPr>
        <w:pStyle w:val="Body"/>
        <w:rPr>
          <w:color w:val="000000"/>
        </w:rPr>
      </w:pPr>
      <w:hyperlink r:id="rId26" w:history="1">
        <w:r w:rsidR="00495078">
          <w:rPr>
            <w:rStyle w:val="Hyperlink"/>
            <w:b/>
            <w:color w:val="000000"/>
          </w:rPr>
          <w:t>Pode partilhar a sua história através do preenchimento do formulário aqui.</w:t>
        </w:r>
      </w:hyperlink>
      <w:r w:rsidR="00495078">
        <w:rPr>
          <w:color w:val="000000"/>
        </w:rPr>
        <w:t xml:space="preserve"> </w:t>
      </w:r>
    </w:p>
    <w:p w:rsidR="00495078" w:rsidRPr="00E80200" w:rsidRDefault="00261A06" w:rsidP="00495078">
      <w:pPr>
        <w:pStyle w:val="Body"/>
        <w:rPr>
          <w:color w:val="292C69"/>
        </w:rPr>
      </w:pPr>
      <w:hyperlink r:id="rId27" w:history="1">
        <w:r w:rsidR="00495078">
          <w:rPr>
            <w:rStyle w:val="Hyperlink"/>
            <w:color w:val="000000"/>
            <w:u w:val="none"/>
          </w:rPr>
          <w:t>https://ec.europa.eu/social/vocational-skills-week/share-your-story_</w:t>
        </w:r>
        <w:r w:rsidR="00E27B7A">
          <w:rPr>
            <w:rStyle w:val="Hyperlink"/>
            <w:color w:val="000000"/>
            <w:u w:val="none"/>
          </w:rPr>
          <w:t>pt</w:t>
        </w:r>
      </w:hyperlink>
    </w:p>
    <w:p w:rsidR="00495078" w:rsidRDefault="00495078" w:rsidP="00495078">
      <w:pPr>
        <w:pStyle w:val="Body"/>
      </w:pPr>
    </w:p>
    <w:p w:rsidR="00495078" w:rsidRDefault="00495078" w:rsidP="00495078">
      <w:pPr>
        <w:pStyle w:val="Body"/>
      </w:pPr>
      <w:r>
        <w:t>Uma seleção de histórias será promovida pelos canais da UE.</w:t>
      </w:r>
    </w:p>
    <w:p w:rsidR="00495078" w:rsidRDefault="00495078">
      <w:pPr>
        <w:rPr>
          <w:rFonts w:cs="Arial"/>
          <w:color w:val="0A0A0A"/>
          <w:szCs w:val="20"/>
        </w:rPr>
      </w:pPr>
      <w:r>
        <w:br w:type="page"/>
      </w:r>
    </w:p>
    <w:p w:rsidR="00495078" w:rsidRDefault="00B45703" w:rsidP="00495078">
      <w:pPr>
        <w:pStyle w:val="Heading1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90550" cy="590550"/>
            <wp:effectExtent l="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078">
        <w:t xml:space="preserve"> Porquê escolher o EFP?</w:t>
      </w:r>
    </w:p>
    <w:p w:rsidR="00495078" w:rsidRPr="00E27B7A" w:rsidRDefault="00495078" w:rsidP="00495078">
      <w:pPr>
        <w:pStyle w:val="Heading2"/>
        <w:rPr>
          <w:sz w:val="24"/>
        </w:rPr>
      </w:pPr>
      <w:r w:rsidRPr="00E27B7A">
        <w:rPr>
          <w:sz w:val="24"/>
        </w:rPr>
        <w:t>Descobrir o seu potencial.</w:t>
      </w:r>
    </w:p>
    <w:p w:rsidR="00495078" w:rsidRPr="00261A06" w:rsidRDefault="00495078" w:rsidP="00495078">
      <w:pPr>
        <w:pStyle w:val="Body"/>
      </w:pPr>
      <w:r w:rsidRPr="00261A06">
        <w:t>Deixe que o ensino e formação profissional ajudem a que descubra os seus talentos únicos! A EFP oferece uma vasta gama de oportunidades e benefícios e pode abrir-lhe novas e inesperadas possibilidades para o futuro.</w:t>
      </w:r>
    </w:p>
    <w:p w:rsidR="00495078" w:rsidRPr="00E27B7A" w:rsidRDefault="00495078" w:rsidP="00495078">
      <w:pPr>
        <w:pStyle w:val="Heading2"/>
        <w:rPr>
          <w:sz w:val="24"/>
        </w:rPr>
      </w:pPr>
      <w:r w:rsidRPr="00E27B7A">
        <w:rPr>
          <w:sz w:val="24"/>
        </w:rPr>
        <w:t>Qualificações valiosas.</w:t>
      </w:r>
    </w:p>
    <w:p w:rsidR="00495078" w:rsidRPr="00261A06" w:rsidRDefault="00495078" w:rsidP="00495078">
      <w:pPr>
        <w:pStyle w:val="Body"/>
      </w:pPr>
      <w:r w:rsidRPr="00261A06">
        <w:t>O ensino e formação profissional auxilia os alunos a ganharem uma vantagem competitiva com qualificações que são valiosas para os empregadores e reconhecidas nos diversos setores da indústria, melhorando a sua empregabilidade e conduzindo a empregos de elevada qualidade.</w:t>
      </w:r>
    </w:p>
    <w:p w:rsidR="00495078" w:rsidRPr="00E27B7A" w:rsidRDefault="00495078" w:rsidP="00495078">
      <w:pPr>
        <w:pStyle w:val="Heading2"/>
        <w:rPr>
          <w:sz w:val="24"/>
        </w:rPr>
      </w:pPr>
      <w:r w:rsidRPr="00E27B7A">
        <w:rPr>
          <w:sz w:val="24"/>
        </w:rPr>
        <w:t>Oportunidades para estudantes em idade adulta.</w:t>
      </w:r>
    </w:p>
    <w:p w:rsidR="00495078" w:rsidRPr="00261A06" w:rsidRDefault="00495078" w:rsidP="00495078">
      <w:pPr>
        <w:pStyle w:val="Body"/>
      </w:pPr>
      <w:r w:rsidRPr="00261A06">
        <w:t>Existem imensas oportunidades para ajudar os estudantes em idade adulta a prosseguirem uma carreira interessante e desafiante. A aprendizagem ao longo da vida ajuda a melhorar a sua empregabilidade, a desenvolver as suas competências pessoais e a aumentar as suas oportunidades sociais.</w:t>
      </w:r>
    </w:p>
    <w:p w:rsidR="00495078" w:rsidRPr="00E27B7A" w:rsidRDefault="00495078" w:rsidP="00495078">
      <w:pPr>
        <w:pStyle w:val="Heading2"/>
        <w:rPr>
          <w:sz w:val="24"/>
        </w:rPr>
      </w:pPr>
      <w:r w:rsidRPr="00E27B7A">
        <w:rPr>
          <w:sz w:val="24"/>
        </w:rPr>
        <w:t>Competências que pode UTILIZAR!</w:t>
      </w:r>
    </w:p>
    <w:p w:rsidR="00495078" w:rsidRPr="00261A06" w:rsidRDefault="00495078" w:rsidP="00495078">
      <w:pPr>
        <w:pStyle w:val="Body"/>
      </w:pPr>
      <w:r w:rsidRPr="00261A06">
        <w:t xml:space="preserve">As oportunidades de EFP são ajustadas aos mercados de trabalho </w:t>
      </w:r>
      <w:r w:rsidRPr="00261A06">
        <w:rPr>
          <w:cs/>
        </w:rPr>
        <w:t xml:space="preserve">– </w:t>
      </w:r>
      <w:r w:rsidRPr="00261A06">
        <w:t xml:space="preserve">podem ser direcionadas para dar resposta à escassez e constrangimentos de competências. Existe atualmente uma escassez genuína de competências na UE na área da saúde e da assistência social, TIC e produção avançada. Dotar os candidatos de competências nestes campos aumenta a sua empregabilidade, ao mesmo tempo que fomenta um maior crescimento económico. </w:t>
      </w:r>
    </w:p>
    <w:p w:rsidR="00495078" w:rsidRPr="00261A06" w:rsidRDefault="00495078" w:rsidP="00495078">
      <w:pPr>
        <w:pStyle w:val="Body"/>
      </w:pPr>
      <w:r w:rsidRPr="00261A06">
        <w:t>Desta forma, pode ter a certeza de que as competências que aprendeu durante a sua experiência de EFP serão valiosas, tanto a nível pessoal como profissional.</w:t>
      </w:r>
    </w:p>
    <w:p w:rsidR="00495078" w:rsidRDefault="00495078" w:rsidP="00495078">
      <w:pPr>
        <w:pStyle w:val="Body"/>
      </w:pPr>
    </w:p>
    <w:p w:rsidR="00495078" w:rsidRDefault="00261A06" w:rsidP="00495078">
      <w:pPr>
        <w:pStyle w:val="Heading1"/>
        <w:spacing w:line="36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20320</wp:posOffset>
            </wp:positionH>
            <wp:positionV relativeFrom="page">
              <wp:posOffset>7136927</wp:posOffset>
            </wp:positionV>
            <wp:extent cx="2105660" cy="1060450"/>
            <wp:effectExtent l="0" t="0" r="8890" b="6350"/>
            <wp:wrapTight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ight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7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-3267710</wp:posOffset>
                </wp:positionH>
                <wp:positionV relativeFrom="paragraph">
                  <wp:posOffset>980440</wp:posOffset>
                </wp:positionV>
                <wp:extent cx="2098040" cy="130429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304290"/>
                        </a:xfrm>
                        <a:prstGeom prst="rect">
                          <a:avLst/>
                        </a:prstGeom>
                        <a:solidFill>
                          <a:srgbClr val="A3195B"/>
                        </a:solidFill>
                        <a:ln w="12700" cap="flat" cmpd="sng" algn="ctr">
                          <a:solidFill>
                            <a:srgbClr val="A3195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84583" id="Rectangle 5" o:spid="_x0000_s1026" style="position:absolute;margin-left:-257.3pt;margin-top:77.2pt;width:165.2pt;height:10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" fillcolor="#a3195b" strokecolor="#770f41" strokeweight="1pt">
                <v:path arrowok="t"/>
              </v:rect>
            </w:pict>
          </mc:Fallback>
        </mc:AlternateContent>
      </w:r>
      <w:r w:rsidR="00B45703">
        <w:rPr>
          <w:noProof/>
          <w:lang w:val="en-GB" w:eastAsia="en-GB"/>
        </w:rPr>
        <w:drawing>
          <wp:inline distT="0" distB="0" distL="0" distR="0">
            <wp:extent cx="590550" cy="590550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078">
        <w:t xml:space="preserve"> Contacte-nos:</w:t>
      </w:r>
    </w:p>
    <w:p w:rsidR="00495078" w:rsidRPr="007A4D51" w:rsidRDefault="00E6783A" w:rsidP="00495078">
      <w:pPr>
        <w:pStyle w:val="Body"/>
        <w:spacing w:line="336" w:lineRule="auto"/>
        <w:ind w:left="3600"/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293370</wp:posOffset>
                </wp:positionH>
                <wp:positionV relativeFrom="paragraph">
                  <wp:posOffset>52705</wp:posOffset>
                </wp:positionV>
                <wp:extent cx="1597660" cy="987425"/>
                <wp:effectExtent l="0" t="0" r="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7660" cy="98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5078" w:rsidRPr="00E27B7A" w:rsidRDefault="00495078" w:rsidP="00495078">
                            <w:pPr>
                              <w:jc w:val="center"/>
                              <w:rPr>
                                <w:rFonts w:cs="Arial"/>
                                <w:color w:val="292C69"/>
                                <w:sz w:val="14"/>
                                <w:szCs w:val="50"/>
                              </w:rPr>
                            </w:pPr>
                            <w:r w:rsidRPr="00E27B7A">
                              <w:rPr>
                                <w:color w:val="292C69"/>
                                <w:sz w:val="14"/>
                              </w:rPr>
                              <w:t>[Logótipo do evento/atividade aqui</w:t>
                            </w:r>
                          </w:p>
                          <w:p w:rsidR="00495078" w:rsidRPr="00E27B7A" w:rsidRDefault="00495078" w:rsidP="00495078">
                            <w:pPr>
                              <w:jc w:val="center"/>
                              <w:rPr>
                                <w:rFonts w:cs="Arial"/>
                                <w:color w:val="292C69"/>
                                <w:sz w:val="14"/>
                                <w:szCs w:val="50"/>
                              </w:rPr>
                            </w:pPr>
                            <w:r w:rsidRPr="00E27B7A">
                              <w:rPr>
                                <w:color w:val="292C69"/>
                                <w:sz w:val="14"/>
                              </w:rPr>
                              <w:t>Para substituir: Selecionar o círculo cinzento, clicar no botão direito do rato e "Alterar Imagem</w:t>
                            </w:r>
                            <w:r w:rsidRPr="00E27B7A">
                              <w:rPr>
                                <w:rFonts w:cs="Verdana"/>
                                <w:color w:val="292C69"/>
                                <w:sz w:val="14"/>
                                <w:cs/>
                              </w:rPr>
                              <w:t>…</w:t>
                            </w:r>
                            <w:r w:rsidRPr="00E27B7A">
                              <w:rPr>
                                <w:color w:val="292C69"/>
                                <w:sz w:val="14"/>
                              </w:rPr>
                              <w:t>"]</w:t>
                            </w:r>
                          </w:p>
                          <w:p w:rsidR="00495078" w:rsidRPr="00E27B7A" w:rsidRDefault="00495078" w:rsidP="00495078">
                            <w:pPr>
                              <w:jc w:val="center"/>
                              <w:rPr>
                                <w:rFonts w:cs="Arial"/>
                                <w:color w:val="F39200"/>
                                <w:sz w:val="14"/>
                                <w:szCs w:val="50"/>
                              </w:rPr>
                            </w:pPr>
                          </w:p>
                          <w:p w:rsidR="00495078" w:rsidRPr="00E27B7A" w:rsidRDefault="00495078" w:rsidP="00495078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9" type="#_x0000_t202" style="position:absolute;left:0;text-align:left;margin-left:23.1pt;margin-top:4.15pt;width:125.8pt;height:77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" filled="f" stroked="f" strokeweight=".5pt">
                <v:textbox>
                  <w:txbxContent>
                    <w:p w:rsidR="00495078" w:rsidRPr="00E27B7A" w:rsidRDefault="00495078" w:rsidP="00495078">
                      <w:pPr>
                        <w:jc w:val="center"/>
                        <w:rPr>
                          <w:rFonts w:cs="Arial"/>
                          <w:color w:val="292C69"/>
                          <w:sz w:val="14"/>
                          <w:szCs w:val="50"/>
                        </w:rPr>
                      </w:pPr>
                      <w:r w:rsidRPr="00E27B7A">
                        <w:rPr>
                          <w:color w:val="292C69"/>
                          <w:sz w:val="14"/>
                        </w:rPr>
                        <w:t>[Logótipo do evento/atividade aqui</w:t>
                      </w:r>
                    </w:p>
                    <w:p w:rsidR="00495078" w:rsidRPr="00E27B7A" w:rsidRDefault="00495078" w:rsidP="00495078">
                      <w:pPr>
                        <w:jc w:val="center"/>
                        <w:rPr>
                          <w:rFonts w:cs="Arial"/>
                          <w:color w:val="292C69"/>
                          <w:sz w:val="14"/>
                          <w:szCs w:val="50"/>
                        </w:rPr>
                      </w:pPr>
                      <w:r w:rsidRPr="00E27B7A">
                        <w:rPr>
                          <w:color w:val="292C69"/>
                          <w:sz w:val="14"/>
                        </w:rPr>
                        <w:t>Para substituir: Selecionar o círculo cinzento, clicar no botão direito do rato e "Alterar Imagem</w:t>
                      </w:r>
                      <w:r w:rsidRPr="00E27B7A">
                        <w:rPr>
                          <w:rFonts w:cs="Verdana"/>
                          <w:color w:val="292C69"/>
                          <w:sz w:val="14"/>
                          <w:cs/>
                        </w:rPr>
                        <w:t>…</w:t>
                      </w:r>
                      <w:r w:rsidRPr="00E27B7A">
                        <w:rPr>
                          <w:color w:val="292C69"/>
                          <w:sz w:val="14"/>
                        </w:rPr>
                        <w:t>"]</w:t>
                      </w:r>
                    </w:p>
                    <w:p w:rsidR="00495078" w:rsidRPr="00E27B7A" w:rsidRDefault="00495078" w:rsidP="00495078">
                      <w:pPr>
                        <w:jc w:val="center"/>
                        <w:rPr>
                          <w:rFonts w:cs="Arial"/>
                          <w:color w:val="F39200"/>
                          <w:sz w:val="14"/>
                          <w:szCs w:val="50"/>
                        </w:rPr>
                      </w:pPr>
                    </w:p>
                    <w:p w:rsidR="00495078" w:rsidRPr="00E27B7A" w:rsidRDefault="00495078" w:rsidP="00495078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078">
        <w:rPr>
          <w:b/>
        </w:rPr>
        <w:t>Sítio Web:</w:t>
      </w:r>
      <w:r w:rsidR="00495078">
        <w:t xml:space="preserve"> [www.eventwebsite.com]</w:t>
      </w:r>
    </w:p>
    <w:p w:rsidR="00495078" w:rsidRPr="007A4D51" w:rsidRDefault="00495078" w:rsidP="00495078">
      <w:pPr>
        <w:pStyle w:val="Body"/>
        <w:spacing w:line="336" w:lineRule="auto"/>
        <w:ind w:left="3600"/>
        <w:jc w:val="left"/>
      </w:pPr>
      <w:r>
        <w:rPr>
          <w:b/>
        </w:rPr>
        <w:t>E-mail:</w:t>
      </w:r>
      <w:r>
        <w:t xml:space="preserve"> [info@eventemail.eu]</w:t>
      </w:r>
    </w:p>
    <w:p w:rsidR="00495078" w:rsidRPr="007A4D51" w:rsidRDefault="00495078" w:rsidP="00495078">
      <w:pPr>
        <w:pStyle w:val="Body"/>
        <w:spacing w:line="336" w:lineRule="auto"/>
        <w:ind w:left="3600"/>
        <w:jc w:val="left"/>
      </w:pPr>
      <w:r>
        <w:rPr>
          <w:b/>
        </w:rPr>
        <w:t>Telefone:</w:t>
      </w:r>
      <w:r>
        <w:t xml:space="preserve"> [00353 00 000 00]</w:t>
      </w:r>
    </w:p>
    <w:p w:rsidR="00495078" w:rsidRPr="007A4D51" w:rsidRDefault="00495078" w:rsidP="00495078">
      <w:pPr>
        <w:pStyle w:val="Body"/>
        <w:spacing w:line="336" w:lineRule="auto"/>
        <w:ind w:left="3600"/>
        <w:jc w:val="left"/>
      </w:pPr>
      <w:r>
        <w:rPr>
          <w:b/>
        </w:rPr>
        <w:t>Twitter:</w:t>
      </w:r>
      <w:r>
        <w:t xml:space="preserve"> [@eventtwitter #eventhashtag]</w:t>
      </w:r>
    </w:p>
    <w:p w:rsidR="00495078" w:rsidRDefault="00495078" w:rsidP="00495078">
      <w:pPr>
        <w:pStyle w:val="Body"/>
        <w:spacing w:line="336" w:lineRule="auto"/>
        <w:ind w:left="3600"/>
        <w:jc w:val="left"/>
      </w:pPr>
      <w:r>
        <w:rPr>
          <w:b/>
        </w:rPr>
        <w:t>Facebook:</w:t>
      </w:r>
      <w:r>
        <w:t xml:space="preserve"> [@eventfacebook]</w:t>
      </w:r>
    </w:p>
    <w:p w:rsidR="00495078" w:rsidRPr="00E27B7A" w:rsidRDefault="00495078" w:rsidP="00495078">
      <w:pPr>
        <w:pStyle w:val="Heading2"/>
        <w:spacing w:line="336" w:lineRule="auto"/>
        <w:rPr>
          <w:color w:val="292C69"/>
          <w:spacing w:val="-8"/>
          <w:sz w:val="24"/>
        </w:rPr>
      </w:pPr>
      <w:r w:rsidRPr="00E27B7A">
        <w:rPr>
          <w:color w:val="292C69"/>
          <w:spacing w:val="-8"/>
          <w:sz w:val="24"/>
        </w:rPr>
        <w:t>Contacte a campanha relativa à Semana Europeia da Formação Profissional:</w:t>
      </w:r>
    </w:p>
    <w:p w:rsidR="00495078" w:rsidRPr="00E27B7A" w:rsidRDefault="00495078" w:rsidP="00495078">
      <w:pPr>
        <w:pStyle w:val="Body"/>
        <w:spacing w:line="336" w:lineRule="auto"/>
        <w:jc w:val="left"/>
        <w:rPr>
          <w:color w:val="000000"/>
          <w:sz w:val="18"/>
        </w:rPr>
      </w:pPr>
      <w:r w:rsidRPr="00E27B7A">
        <w:rPr>
          <w:b/>
          <w:color w:val="000000"/>
          <w:sz w:val="18"/>
        </w:rPr>
        <w:t>Sítio Web:</w:t>
      </w:r>
      <w:r w:rsidRPr="00E27B7A">
        <w:rPr>
          <w:color w:val="000000"/>
          <w:sz w:val="18"/>
        </w:rPr>
        <w:t xml:space="preserve"> </w:t>
      </w:r>
      <w:hyperlink r:id="rId31" w:history="1">
        <w:r w:rsidRPr="00E27B7A">
          <w:rPr>
            <w:rStyle w:val="Hyperlink"/>
            <w:color w:val="000000"/>
            <w:sz w:val="18"/>
          </w:rPr>
          <w:t>https://ec.europa.eu/social/vocational-skills-week/</w:t>
        </w:r>
      </w:hyperlink>
    </w:p>
    <w:p w:rsidR="00495078" w:rsidRPr="00E27B7A" w:rsidRDefault="00495078" w:rsidP="00495078">
      <w:pPr>
        <w:pStyle w:val="Body"/>
        <w:spacing w:line="336" w:lineRule="auto"/>
        <w:jc w:val="left"/>
        <w:rPr>
          <w:color w:val="000000"/>
          <w:sz w:val="18"/>
        </w:rPr>
      </w:pPr>
      <w:r w:rsidRPr="00E27B7A">
        <w:rPr>
          <w:b/>
          <w:color w:val="000000"/>
          <w:sz w:val="18"/>
        </w:rPr>
        <w:t>E-mail:</w:t>
      </w:r>
      <w:r w:rsidRPr="00E27B7A">
        <w:rPr>
          <w:color w:val="000000"/>
          <w:sz w:val="18"/>
        </w:rPr>
        <w:t xml:space="preserve"> info@vocationalskillsweek.eu</w:t>
      </w:r>
    </w:p>
    <w:p w:rsidR="00495078" w:rsidRPr="00E27B7A" w:rsidRDefault="00495078" w:rsidP="00495078">
      <w:pPr>
        <w:pStyle w:val="Body"/>
        <w:spacing w:line="336" w:lineRule="auto"/>
        <w:jc w:val="left"/>
        <w:rPr>
          <w:color w:val="000000"/>
          <w:sz w:val="18"/>
        </w:rPr>
      </w:pPr>
      <w:r w:rsidRPr="00E27B7A">
        <w:rPr>
          <w:b/>
          <w:color w:val="000000"/>
          <w:sz w:val="18"/>
        </w:rPr>
        <w:t>Telefone:</w:t>
      </w:r>
      <w:r w:rsidRPr="00E27B7A">
        <w:rPr>
          <w:color w:val="000000"/>
          <w:sz w:val="18"/>
        </w:rPr>
        <w:t xml:space="preserve"> +44 (0)207 444 4264 </w:t>
      </w:r>
    </w:p>
    <w:p w:rsidR="00495078" w:rsidRPr="00E27B7A" w:rsidRDefault="00495078" w:rsidP="00495078">
      <w:pPr>
        <w:pStyle w:val="Body"/>
        <w:spacing w:line="336" w:lineRule="auto"/>
        <w:jc w:val="left"/>
        <w:rPr>
          <w:color w:val="000000"/>
          <w:sz w:val="18"/>
          <w:lang w:val="en-GB"/>
        </w:rPr>
      </w:pPr>
      <w:r w:rsidRPr="00E27B7A">
        <w:rPr>
          <w:b/>
          <w:color w:val="000000"/>
          <w:sz w:val="18"/>
          <w:lang w:val="en-GB"/>
        </w:rPr>
        <w:t>Twitter:</w:t>
      </w:r>
      <w:r w:rsidRPr="00E27B7A">
        <w:rPr>
          <w:color w:val="000000"/>
          <w:sz w:val="18"/>
          <w:lang w:val="en-GB"/>
        </w:rPr>
        <w:t xml:space="preserve"> </w:t>
      </w:r>
      <w:hyperlink r:id="rId32" w:history="1">
        <w:r w:rsidRPr="00E27B7A">
          <w:rPr>
            <w:rStyle w:val="Hyperlink"/>
            <w:color w:val="000000"/>
            <w:spacing w:val="-4"/>
            <w:sz w:val="18"/>
            <w:lang w:val="en-GB"/>
          </w:rPr>
          <w:t>@</w:t>
        </w:r>
        <w:proofErr w:type="spellStart"/>
        <w:r w:rsidRPr="00E27B7A">
          <w:rPr>
            <w:rStyle w:val="Hyperlink"/>
            <w:color w:val="000000"/>
            <w:spacing w:val="-4"/>
            <w:sz w:val="18"/>
            <w:lang w:val="en-GB"/>
          </w:rPr>
          <w:t>EU_social</w:t>
        </w:r>
        <w:proofErr w:type="spellEnd"/>
      </w:hyperlink>
      <w:r w:rsidRPr="00E27B7A">
        <w:rPr>
          <w:color w:val="000000"/>
          <w:spacing w:val="-4"/>
          <w:sz w:val="18"/>
          <w:lang w:val="en-GB"/>
        </w:rPr>
        <w:t xml:space="preserve">, </w:t>
      </w:r>
      <w:hyperlink r:id="rId33" w:history="1">
        <w:r w:rsidRPr="00E27B7A">
          <w:rPr>
            <w:rStyle w:val="Hyperlink"/>
            <w:color w:val="000000"/>
            <w:spacing w:val="-4"/>
            <w:sz w:val="18"/>
            <w:lang w:val="en-GB"/>
          </w:rPr>
          <w:t>@</w:t>
        </w:r>
        <w:proofErr w:type="spellStart"/>
        <w:r w:rsidRPr="00E27B7A">
          <w:rPr>
            <w:rStyle w:val="Hyperlink"/>
            <w:color w:val="000000"/>
            <w:spacing w:val="-4"/>
            <w:sz w:val="18"/>
            <w:lang w:val="en-GB"/>
          </w:rPr>
          <w:t>EuropeanYouthEU</w:t>
        </w:r>
        <w:proofErr w:type="spellEnd"/>
      </w:hyperlink>
      <w:r w:rsidRPr="00E27B7A">
        <w:rPr>
          <w:color w:val="000000"/>
          <w:spacing w:val="-4"/>
          <w:sz w:val="18"/>
          <w:lang w:val="en-GB"/>
        </w:rPr>
        <w:t>, #</w:t>
      </w:r>
      <w:proofErr w:type="spellStart"/>
      <w:r w:rsidRPr="00E27B7A">
        <w:rPr>
          <w:color w:val="000000"/>
          <w:spacing w:val="-4"/>
          <w:sz w:val="18"/>
          <w:lang w:val="en-GB"/>
        </w:rPr>
        <w:t>EUVocationalSkills</w:t>
      </w:r>
      <w:proofErr w:type="spellEnd"/>
      <w:r w:rsidRPr="00E27B7A">
        <w:rPr>
          <w:color w:val="000000"/>
          <w:spacing w:val="-4"/>
          <w:sz w:val="18"/>
          <w:lang w:val="en-GB"/>
        </w:rPr>
        <w:t>, #</w:t>
      </w:r>
      <w:proofErr w:type="spellStart"/>
      <w:r w:rsidRPr="00E27B7A">
        <w:rPr>
          <w:color w:val="000000"/>
          <w:spacing w:val="-4"/>
          <w:sz w:val="18"/>
          <w:lang w:val="en-GB"/>
        </w:rPr>
        <w:t>DiscoverYourTalent</w:t>
      </w:r>
      <w:proofErr w:type="spellEnd"/>
    </w:p>
    <w:p w:rsidR="00495078" w:rsidRPr="00827901" w:rsidRDefault="00495078" w:rsidP="00827901">
      <w:pPr>
        <w:pStyle w:val="Body"/>
        <w:spacing w:line="336" w:lineRule="auto"/>
        <w:jc w:val="left"/>
        <w:rPr>
          <w:color w:val="000000"/>
          <w:sz w:val="18"/>
          <w:u w:val="single"/>
        </w:rPr>
      </w:pPr>
      <w:r w:rsidRPr="00E27B7A">
        <w:rPr>
          <w:b/>
          <w:color w:val="000000"/>
          <w:sz w:val="18"/>
        </w:rPr>
        <w:t>Facebook:</w:t>
      </w:r>
      <w:r w:rsidRPr="00E27B7A">
        <w:rPr>
          <w:color w:val="000000"/>
          <w:sz w:val="18"/>
        </w:rPr>
        <w:t xml:space="preserve"> </w:t>
      </w:r>
      <w:hyperlink r:id="rId34" w:history="1">
        <w:r w:rsidRPr="00E27B7A">
          <w:rPr>
            <w:rStyle w:val="Hyperlink"/>
            <w:color w:val="000000"/>
            <w:sz w:val="18"/>
          </w:rPr>
          <w:t>@socialeurope</w:t>
        </w:r>
      </w:hyperlink>
      <w:r w:rsidRPr="00E27B7A">
        <w:rPr>
          <w:color w:val="000000"/>
          <w:sz w:val="18"/>
        </w:rPr>
        <w:t xml:space="preserve">, </w:t>
      </w:r>
      <w:hyperlink r:id="rId35" w:history="1">
        <w:r w:rsidRPr="00E27B7A">
          <w:rPr>
            <w:rStyle w:val="Hyperlink"/>
            <w:color w:val="000000"/>
            <w:sz w:val="18"/>
          </w:rPr>
          <w:t>@EuropeanYouthEU</w:t>
        </w:r>
      </w:hyperlink>
    </w:p>
    <w:sectPr w:rsidR="00495078" w:rsidRPr="00827901" w:rsidSect="00261A06">
      <w:footerReference w:type="default" r:id="rId36"/>
      <w:headerReference w:type="first" r:id="rId37"/>
      <w:footerReference w:type="first" r:id="rId38"/>
      <w:pgSz w:w="11906" w:h="16838"/>
      <w:pgMar w:top="1135" w:right="1440" w:bottom="1276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078" w:rsidRDefault="00495078" w:rsidP="00495078">
      <w:pPr>
        <w:spacing w:after="0" w:line="240" w:lineRule="auto"/>
      </w:pPr>
      <w:r>
        <w:separator/>
      </w:r>
    </w:p>
  </w:endnote>
  <w:endnote w:type="continuationSeparator" w:id="0">
    <w:p w:rsidR="00495078" w:rsidRDefault="00495078" w:rsidP="0049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78" w:rsidRPr="00731312" w:rsidRDefault="00B45703">
    <w:pPr>
      <w:pStyle w:val="Footer"/>
      <w:jc w:val="center"/>
      <w:rPr>
        <w:b/>
        <w:color w:val="FFFFFF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>
              <wp:simplePos x="0" y="0"/>
              <wp:positionH relativeFrom="column">
                <wp:posOffset>3438525</wp:posOffset>
              </wp:positionH>
              <wp:positionV relativeFrom="paragraph">
                <wp:posOffset>-41910</wp:posOffset>
              </wp:positionV>
              <wp:extent cx="2794635" cy="304800"/>
              <wp:effectExtent l="0" t="0" r="0" b="0"/>
              <wp:wrapNone/>
              <wp:docPr id="2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63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5078" w:rsidRPr="00731312" w:rsidRDefault="00495078" w:rsidP="00495078">
                          <w:pPr>
                            <w:jc w:val="right"/>
                            <w:rPr>
                              <w:rFonts w:cs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ec.europa.eu/social/VocationalSkillsWeek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270.75pt;margin-top:-3.3pt;width:220.05pt;height:24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<v:textbox>
                <w:txbxContent>
                  <w:p w:rsidR="00495078" w:rsidRPr="00731312" w:rsidRDefault="00495078" w:rsidP="00495078">
                    <w:pPr>
                      <w:jc w:val="right"/>
                      <w:rPr>
                        <w:rFonts w:cs="Arial"/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ec.europa.eu/social/VocationalSkillsWeek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-108585</wp:posOffset>
              </wp:positionV>
              <wp:extent cx="2727960" cy="457200"/>
              <wp:effectExtent l="0" t="0" r="0" b="0"/>
              <wp:wrapNone/>
              <wp:docPr id="2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9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5078" w:rsidRPr="00731312" w:rsidRDefault="00495078" w:rsidP="00495078">
                          <w:pPr>
                            <w:rPr>
                              <w:rFonts w:cs="Arial"/>
                              <w:color w:val="FFFFFF"/>
                              <w:sz w:val="18"/>
                            </w:rPr>
                          </w:pPr>
                          <w:r w:rsidRPr="00261A06">
                            <w:rPr>
                              <w:b/>
                              <w:color w:val="FFFFFF" w:themeColor="background1"/>
                            </w:rPr>
                            <w:t>E-mail</w:t>
                          </w:r>
                          <w:r w:rsidRPr="00261A06">
                            <w:rPr>
                              <w:b/>
                              <w:color w:val="FFFFFF" w:themeColor="background1"/>
                              <w:sz w:val="18"/>
                            </w:rPr>
                            <w:t>: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Info@vocationalskillsweek.eu</w:t>
                          </w:r>
                          <w:r>
                            <w:br/>
                          </w:r>
                          <w:r>
                            <w:rPr>
                              <w:color w:val="FFFFFF"/>
                              <w:sz w:val="18"/>
                            </w:rPr>
                            <w:t>Tel.: +44 2074444264</w:t>
                          </w:r>
                        </w:p>
                        <w:p w:rsidR="00495078" w:rsidRPr="00731312" w:rsidRDefault="00495078" w:rsidP="00495078">
                          <w:pPr>
                            <w:rPr>
                              <w:sz w:val="18"/>
                            </w:rPr>
                          </w:pPr>
                        </w:p>
                        <w:p w:rsidR="00495078" w:rsidRPr="00731312" w:rsidRDefault="00495078" w:rsidP="00495078">
                          <w:pPr>
                            <w:rPr>
                              <w:sz w:val="18"/>
                            </w:rPr>
                          </w:pPr>
                          <w:r>
                            <w:t>E-mail</w:t>
                          </w:r>
                          <w:r>
                            <w:rPr>
                              <w:sz w:val="18"/>
                            </w:rPr>
                            <w:t>:Info@vocationalskillsweek.eu</w:t>
                          </w:r>
                          <w:r>
                            <w:br/>
                          </w:r>
                          <w:r>
                            <w:rPr>
                              <w:sz w:val="18"/>
                            </w:rPr>
                            <w:t>Tel.: +44 2074444264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-48pt;margin-top:-8.55pt;width:214.8pt;height:3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<v:textbox>
                <w:txbxContent>
                  <w:p w:rsidR="00495078" w:rsidRPr="00731312" w:rsidRDefault="00495078" w:rsidP="00495078">
                    <w:pPr>
                      <w:rPr>
                        <w:rFonts w:cs="Arial"/>
                        <w:color w:val="FFFFFF"/>
                        <w:sz w:val="18"/>
                      </w:rPr>
                    </w:pPr>
                    <w:r w:rsidRPr="00261A06">
                      <w:rPr>
                        <w:b/>
                        <w:color w:val="FFFFFF" w:themeColor="background1"/>
                      </w:rPr>
                      <w:t>E-mail</w:t>
                    </w:r>
                    <w:r w:rsidRPr="00261A06">
                      <w:rPr>
                        <w:b/>
                        <w:color w:val="FFFFFF" w:themeColor="background1"/>
                        <w:sz w:val="18"/>
                      </w:rPr>
                      <w:t>:</w:t>
                    </w:r>
                    <w:r>
                      <w:rPr>
                        <w:b/>
                        <w:color w:val="FFFFFF"/>
                        <w:sz w:val="18"/>
                      </w:rPr>
                      <w:t>Info@vocationalskillsweek.eu</w:t>
                    </w:r>
                    <w:r>
                      <w:br/>
                    </w:r>
                    <w:r>
                      <w:rPr>
                        <w:color w:val="FFFFFF"/>
                        <w:sz w:val="18"/>
                      </w:rPr>
                      <w:t>Tel.: +44 2074444264</w:t>
                    </w:r>
                  </w:p>
                  <w:p w:rsidR="00495078" w:rsidRPr="00731312" w:rsidRDefault="00495078" w:rsidP="00495078">
                    <w:pPr>
                      <w:rPr>
                        <w:sz w:val="18"/>
                      </w:rPr>
                    </w:pPr>
                  </w:p>
                  <w:p w:rsidR="00495078" w:rsidRPr="00731312" w:rsidRDefault="00495078" w:rsidP="00495078">
                    <w:pPr>
                      <w:rPr>
                        <w:sz w:val="18"/>
                      </w:rPr>
                    </w:pPr>
                    <w:r>
                      <w:t>E-mail</w:t>
                    </w:r>
                    <w:r>
                      <w:rPr>
                        <w:sz w:val="18"/>
                      </w:rPr>
                      <w:t>:Info@vocationalskillsweek.eu</w:t>
                    </w:r>
                    <w:r>
                      <w:br/>
                    </w:r>
                    <w:r>
                      <w:rPr>
                        <w:sz w:val="18"/>
                      </w:rPr>
                      <w:t>Tel.: +44 2074444264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margin">
                <wp:posOffset>-752475</wp:posOffset>
              </wp:positionH>
              <wp:positionV relativeFrom="paragraph">
                <wp:posOffset>-156210</wp:posOffset>
              </wp:positionV>
              <wp:extent cx="7210425" cy="4953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10425" cy="4953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39200"/>
                          </a:gs>
                          <a:gs pos="100000">
                            <a:srgbClr val="E30613"/>
                          </a:gs>
                        </a:gsLst>
                        <a:lin ang="1080000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69162" id="Rectangle 2" o:spid="_x0000_s1026" style="position:absolute;margin-left:-59.25pt;margin-top:-12.3pt;width:567.75pt;height:39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" fillcolor="#f39200" stroked="f" strokeweight="1pt">
              <v:fill color2="#e30613" angle="270" focus="100%" type="gradient">
                <o:fill v:ext="view" type="gradientUnscaled"/>
              </v:fill>
              <v:path arrowok="t"/>
              <w10:wrap anchorx="margin"/>
            </v:rect>
          </w:pict>
        </mc:Fallback>
      </mc:AlternateContent>
    </w:r>
    <w:r w:rsidR="00495078">
      <w:rPr>
        <w:b/>
        <w:color w:val="FFFFFF"/>
      </w:rPr>
      <w:fldChar w:fldCharType="begin"/>
    </w:r>
    <w:r w:rsidR="00495078">
      <w:rPr>
        <w:b/>
        <w:color w:val="FFFFFF"/>
      </w:rPr>
      <w:instrText xml:space="preserve"> PAGE   \* MERGEFORMAT </w:instrText>
    </w:r>
    <w:r w:rsidR="00495078">
      <w:rPr>
        <w:b/>
        <w:color w:val="FFFFFF"/>
      </w:rPr>
      <w:fldChar w:fldCharType="separate"/>
    </w:r>
    <w:r>
      <w:rPr>
        <w:b/>
        <w:noProof/>
        <w:color w:val="FFFFFF"/>
      </w:rPr>
      <w:t>4</w:t>
    </w:r>
    <w:r w:rsidR="00495078">
      <w:rPr>
        <w:b/>
        <w:color w:val="FFFFFF"/>
      </w:rPr>
      <w:fldChar w:fldCharType="end"/>
    </w:r>
  </w:p>
  <w:p w:rsidR="00495078" w:rsidRDefault="00495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B7A" w:rsidRDefault="00B4570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posOffset>-429895</wp:posOffset>
              </wp:positionH>
              <wp:positionV relativeFrom="page">
                <wp:posOffset>7090410</wp:posOffset>
              </wp:positionV>
              <wp:extent cx="924560" cy="5715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45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7B7A" w:rsidRPr="00403117" w:rsidRDefault="00E27B7A" w:rsidP="00E27B7A">
                          <w:pPr>
                            <w:pStyle w:val="BasicParagraph"/>
                            <w:rPr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39200"/>
                              <w:sz w:val="36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-33.85pt;margin-top:558.3pt;width:72.8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" filled="f" stroked="f" strokeweight=".5pt">
              <v:textbox>
                <w:txbxContent>
                  <w:p w:rsidR="00E27B7A" w:rsidRPr="00403117" w:rsidRDefault="00E27B7A" w:rsidP="00E27B7A">
                    <w:pPr>
                      <w:pStyle w:val="BasicParagraph"/>
                      <w:rPr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color w:val="F39200"/>
                        <w:sz w:val="36"/>
                      </w:rPr>
                      <w:t>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4384675</wp:posOffset>
              </wp:positionH>
              <wp:positionV relativeFrom="page">
                <wp:posOffset>8610600</wp:posOffset>
              </wp:positionV>
              <wp:extent cx="1579245" cy="121475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9245" cy="1214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7B7A" w:rsidRPr="00E80200" w:rsidRDefault="00E27B7A" w:rsidP="00495078">
                          <w:pPr>
                            <w:jc w:val="center"/>
                            <w:rPr>
                              <w:rFonts w:cs="Arial"/>
                              <w:color w:val="292C69"/>
                              <w:sz w:val="16"/>
                              <w:szCs w:val="50"/>
                            </w:rPr>
                          </w:pPr>
                          <w:r>
                            <w:rPr>
                              <w:color w:val="292C69"/>
                              <w:sz w:val="16"/>
                            </w:rPr>
                            <w:t xml:space="preserve">[A </w:t>
                          </w:r>
                          <w:r>
                            <w:rPr>
                              <w:color w:val="292C69"/>
                              <w:sz w:val="16"/>
                            </w:rPr>
                            <w:t>etiqueta eletrónica pode ser descarregada através do E-mail de Boas-Vindas</w:t>
                          </w:r>
                        </w:p>
                        <w:p w:rsidR="00E27B7A" w:rsidRPr="00E80200" w:rsidRDefault="00E27B7A" w:rsidP="00495078">
                          <w:pPr>
                            <w:jc w:val="center"/>
                            <w:rPr>
                              <w:rFonts w:cs="Arial"/>
                              <w:color w:val="292C69"/>
                              <w:sz w:val="16"/>
                              <w:szCs w:val="50"/>
                            </w:rPr>
                          </w:pPr>
                          <w:r>
                            <w:rPr>
                              <w:color w:val="292C69"/>
                              <w:sz w:val="16"/>
                            </w:rPr>
                            <w:t>Para substituir: Selecionar o círculo cinzento, clicar no botão direito do rato e "Alterar imagem</w:t>
                          </w:r>
                          <w:r>
                            <w:rPr>
                              <w:rFonts w:cs="Verdana"/>
                              <w:color w:val="292C69"/>
                              <w:sz w:val="16"/>
                              <w:cs/>
                            </w:rPr>
                            <w:t>…</w:t>
                          </w:r>
                          <w:r>
                            <w:rPr>
                              <w:color w:val="292C69"/>
                              <w:sz w:val="16"/>
                            </w:rPr>
                            <w:t>"]</w:t>
                          </w:r>
                        </w:p>
                        <w:p w:rsidR="00E27B7A" w:rsidRPr="00E80200" w:rsidRDefault="00E27B7A" w:rsidP="00495078">
                          <w:pPr>
                            <w:jc w:val="center"/>
                            <w:rPr>
                              <w:rFonts w:cs="Arial"/>
                              <w:color w:val="F39200"/>
                              <w:sz w:val="16"/>
                              <w:szCs w:val="50"/>
                            </w:rPr>
                          </w:pPr>
                        </w:p>
                        <w:p w:rsidR="00E27B7A" w:rsidRPr="004F6CEA" w:rsidRDefault="00E27B7A" w:rsidP="00495078">
                          <w:pPr>
                            <w:jc w:val="center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43" type="#_x0000_t202" style="position:absolute;margin-left:345.25pt;margin-top:678pt;width:124.35pt;height:95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" filled="f" stroked="f" strokeweight=".5pt">
              <v:textbox>
                <w:txbxContent>
                  <w:p w:rsidR="00E27B7A" w:rsidRPr="00E80200" w:rsidRDefault="00E27B7A" w:rsidP="00495078">
                    <w:pPr>
                      <w:jc w:val="center"/>
                      <w:rPr>
                        <w:rFonts w:cs="Arial"/>
                        <w:color w:val="292C69"/>
                        <w:sz w:val="16"/>
                        <w:szCs w:val="50"/>
                      </w:rPr>
                    </w:pPr>
                    <w:r>
                      <w:rPr>
                        <w:color w:val="292C69"/>
                        <w:sz w:val="16"/>
                      </w:rPr>
                      <w:t xml:space="preserve">[A </w:t>
                    </w:r>
                    <w:r>
                      <w:rPr>
                        <w:color w:val="292C69"/>
                        <w:sz w:val="16"/>
                      </w:rPr>
                      <w:t>etiqueta eletrónica pode ser descarregada através do E-mail de Boas-Vindas</w:t>
                    </w:r>
                  </w:p>
                  <w:p w:rsidR="00E27B7A" w:rsidRPr="00E80200" w:rsidRDefault="00E27B7A" w:rsidP="00495078">
                    <w:pPr>
                      <w:jc w:val="center"/>
                      <w:rPr>
                        <w:rFonts w:cs="Arial"/>
                        <w:color w:val="292C69"/>
                        <w:sz w:val="16"/>
                        <w:szCs w:val="50"/>
                      </w:rPr>
                    </w:pPr>
                    <w:r>
                      <w:rPr>
                        <w:color w:val="292C69"/>
                        <w:sz w:val="16"/>
                      </w:rPr>
                      <w:t>Para substituir: Selecionar o círculo cinzento, clicar no botão direito do rato e "Alterar imagem</w:t>
                    </w:r>
                    <w:r>
                      <w:rPr>
                        <w:rFonts w:cs="Verdana"/>
                        <w:color w:val="292C69"/>
                        <w:sz w:val="16"/>
                        <w:cs/>
                      </w:rPr>
                      <w:t>…</w:t>
                    </w:r>
                    <w:r>
                      <w:rPr>
                        <w:color w:val="292C69"/>
                        <w:sz w:val="16"/>
                      </w:rPr>
                      <w:t>"]</w:t>
                    </w:r>
                  </w:p>
                  <w:p w:rsidR="00E27B7A" w:rsidRPr="00E80200" w:rsidRDefault="00E27B7A" w:rsidP="00495078">
                    <w:pPr>
                      <w:jc w:val="center"/>
                      <w:rPr>
                        <w:rFonts w:cs="Arial"/>
                        <w:color w:val="F39200"/>
                        <w:sz w:val="16"/>
                        <w:szCs w:val="50"/>
                      </w:rPr>
                    </w:pPr>
                  </w:p>
                  <w:p w:rsidR="00E27B7A" w:rsidRPr="004F6CEA" w:rsidRDefault="00E27B7A" w:rsidP="00495078">
                    <w:pPr>
                      <w:jc w:val="center"/>
                      <w:rPr>
                        <w:sz w:val="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4064000</wp:posOffset>
          </wp:positionH>
          <wp:positionV relativeFrom="page">
            <wp:posOffset>8174355</wp:posOffset>
          </wp:positionV>
          <wp:extent cx="2183765" cy="2182495"/>
          <wp:effectExtent l="0" t="0" r="0" b="0"/>
          <wp:wrapNone/>
          <wp:docPr id="29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21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-429260</wp:posOffset>
              </wp:positionH>
              <wp:positionV relativeFrom="page">
                <wp:posOffset>3199765</wp:posOffset>
              </wp:positionV>
              <wp:extent cx="6635750" cy="13176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0" cy="1317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7B7A" w:rsidRPr="00FD2988" w:rsidRDefault="00E27B7A" w:rsidP="00E27B7A">
                          <w:pPr>
                            <w:pStyle w:val="Heading5"/>
                            <w:rPr>
                              <w:color w:val="FFFFFF"/>
                              <w:sz w:val="48"/>
                            </w:rPr>
                          </w:pPr>
                          <w:r>
                            <w:rPr>
                              <w:color w:val="FFFFFF"/>
                              <w:sz w:val="48"/>
                            </w:rPr>
                            <w:t xml:space="preserve">[Inserir título do evento / atividade aqui]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44" type="#_x0000_t202" style="position:absolute;margin-left:-33.8pt;margin-top:251.95pt;width:522.5pt;height:103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" filled="f" stroked="f" strokeweight=".5pt">
              <v:textbox>
                <w:txbxContent>
                  <w:p w:rsidR="00E27B7A" w:rsidRPr="00FD2988" w:rsidRDefault="00E27B7A" w:rsidP="00E27B7A">
                    <w:pPr>
                      <w:pStyle w:val="Heading5"/>
                      <w:rPr>
                        <w:color w:val="FFFFFF"/>
                        <w:sz w:val="48"/>
                      </w:rPr>
                    </w:pPr>
                    <w:r>
                      <w:rPr>
                        <w:color w:val="FFFFFF"/>
                        <w:sz w:val="48"/>
                      </w:rPr>
                      <w:t xml:space="preserve">[Inserir título do evento / atividade aqui]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873125</wp:posOffset>
              </wp:positionH>
              <wp:positionV relativeFrom="page">
                <wp:posOffset>7065645</wp:posOffset>
              </wp:positionV>
              <wp:extent cx="2950845" cy="23139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0845" cy="231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7B7A" w:rsidRPr="00403117" w:rsidRDefault="00E27B7A" w:rsidP="00E27B7A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color w:val="F39200"/>
                              <w:sz w:val="36"/>
                            </w:rPr>
                            <w:t xml:space="preserve">[Inserir </w:t>
                          </w:r>
                          <w:r>
                            <w:rPr>
                              <w:color w:val="F39200"/>
                              <w:sz w:val="36"/>
                            </w:rPr>
                            <w:t>os principais detalhes sobre o evento aqui, por exemplo, descrição breve do evento/atividade, data, localização, etc.]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45" type="#_x0000_t202" style="position:absolute;margin-left:68.75pt;margin-top:556.35pt;width:232.35pt;height:182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" filled="f" stroked="f" strokeweight=".5pt">
              <v:textbox>
                <w:txbxContent>
                  <w:p w:rsidR="00E27B7A" w:rsidRPr="00403117" w:rsidRDefault="00E27B7A" w:rsidP="00E27B7A">
                    <w:pPr>
                      <w:rPr>
                        <w:sz w:val="14"/>
                      </w:rPr>
                    </w:pPr>
                    <w:r>
                      <w:rPr>
                        <w:color w:val="F39200"/>
                        <w:sz w:val="36"/>
                      </w:rPr>
                      <w:t xml:space="preserve">[Inserir </w:t>
                    </w:r>
                    <w:r>
                      <w:rPr>
                        <w:color w:val="F39200"/>
                        <w:sz w:val="36"/>
                      </w:rPr>
                      <w:t>os principais detalhes sobre o evento aqui, por exemplo, descrição breve do evento/atividade, data, localização, etc.]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078" w:rsidRDefault="00495078" w:rsidP="00495078">
      <w:pPr>
        <w:spacing w:after="0" w:line="240" w:lineRule="auto"/>
      </w:pPr>
      <w:r>
        <w:separator/>
      </w:r>
    </w:p>
  </w:footnote>
  <w:footnote w:type="continuationSeparator" w:id="0">
    <w:p w:rsidR="00495078" w:rsidRDefault="00495078" w:rsidP="00495078">
      <w:pPr>
        <w:spacing w:after="0" w:line="240" w:lineRule="auto"/>
      </w:pPr>
      <w:r>
        <w:continuationSeparator/>
      </w:r>
    </w:p>
  </w:footnote>
  <w:footnote w:id="1">
    <w:p w:rsidR="00495078" w:rsidRPr="001F4520" w:rsidRDefault="00495078">
      <w:pPr>
        <w:pStyle w:val="FootnoteText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Com idades compreendidas entre os 15 e os 34 anos, taxas de emprego de jovens que não se encontram a estudar nem a fazer formação por género, escolaridade e anos desde a conclusão do nível mais elevado de educação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78" w:rsidRDefault="00B4570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0"/>
          <wp:wrapSquare wrapText="bothSides"/>
          <wp:docPr id="29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9.55pt;height:100.45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A0020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0C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29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0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C7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8D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3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4F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66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9C1EA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79BEE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C3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6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24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2D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80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43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2A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4F56F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D82CA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80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AE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03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C8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E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8C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A0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1CCAF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5F244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89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E8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0C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49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E5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05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EA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FBEAD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/>
      </w:rPr>
    </w:lvl>
    <w:lvl w:ilvl="1" w:tplc="9CA03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80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A8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0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A9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69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4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C2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1CCAE5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/>
      </w:rPr>
    </w:lvl>
    <w:lvl w:ilvl="1" w:tplc="2B500C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C881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EC8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CEA7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C214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E6D4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5EB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94AF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5B9BD5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5B9BD5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5B9BD5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ED7D31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ED7D31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ED7D31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76316"/>
    <w:rsid w:val="00261A06"/>
    <w:rsid w:val="00495078"/>
    <w:rsid w:val="00827901"/>
    <w:rsid w:val="00B45703"/>
    <w:rsid w:val="00E27B7A"/>
    <w:rsid w:val="00E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4685"/>
  <w15:chartTrackingRefBased/>
  <w15:docId w15:val="{E5B84732-4500-4EB2-904B-2862F48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pPr>
      <w:spacing w:after="160" w:line="259" w:lineRule="auto"/>
    </w:pPr>
    <w:rPr>
      <w:rFonts w:ascii="Verdana" w:hAnsi="Verdana"/>
      <w:szCs w:val="22"/>
      <w:lang w:val="pt-PT" w:eastAsia="pt-P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/>
      <w:sz w:val="28"/>
      <w:szCs w:val="26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link w:val="Heading1"/>
    <w:uiPriority w:val="9"/>
    <w:rsid w:val="00316E58"/>
    <w:rPr>
      <w:rFonts w:ascii="Verdana" w:hAnsi="Verdana" w:cs="Arial"/>
      <w:b/>
      <w:color w:val="292C69"/>
      <w:sz w:val="40"/>
      <w:szCs w:val="50"/>
      <w:lang w:val="pt-PT" w:eastAsia="pt-PT"/>
    </w:rPr>
  </w:style>
  <w:style w:type="character" w:customStyle="1" w:styleId="Heading2Char">
    <w:name w:val="Heading 2 Char"/>
    <w:aliases w:val="Sub Heading Char"/>
    <w:link w:val="Heading2"/>
    <w:uiPriority w:val="9"/>
    <w:rsid w:val="00316E58"/>
    <w:rPr>
      <w:rFonts w:ascii="Verdana" w:hAnsi="Verdana" w:cs="Arial"/>
      <w:b/>
      <w:bCs/>
      <w:color w:val="F39200"/>
      <w:sz w:val="28"/>
      <w:szCs w:val="26"/>
      <w:lang w:val="pt-PT" w:eastAsia="pt-PT"/>
    </w:rPr>
  </w:style>
  <w:style w:type="character" w:customStyle="1" w:styleId="Heading3Char">
    <w:name w:val="Heading 3 Char"/>
    <w:aliases w:val="Section Heading Char"/>
    <w:link w:val="Heading3"/>
    <w:uiPriority w:val="9"/>
    <w:rsid w:val="00316E58"/>
    <w:rPr>
      <w:rFonts w:ascii="Verdana" w:hAnsi="Verdana" w:cs="Arial"/>
      <w:b/>
      <w:bCs/>
      <w:color w:val="E30613"/>
      <w:sz w:val="24"/>
      <w:lang w:val="pt-PT" w:eastAsia="pt-PT"/>
    </w:rPr>
  </w:style>
  <w:style w:type="character" w:customStyle="1" w:styleId="Heading4Char">
    <w:name w:val="Heading 4 Char"/>
    <w:aliases w:val="Paragraph Heading Char"/>
    <w:link w:val="Heading4"/>
    <w:uiPriority w:val="9"/>
    <w:rsid w:val="0086120E"/>
    <w:rPr>
      <w:rFonts w:ascii="Verdana" w:hAnsi="Verdana" w:cs="Arial"/>
      <w:b/>
      <w:color w:val="0A0A0A"/>
      <w:sz w:val="20"/>
      <w:szCs w:val="20"/>
      <w:lang w:val="pt-PT" w:eastAsia="pt-PT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Cs w:val="22"/>
      <w:lang w:val="pt-PT" w:eastAsia="pt-PT"/>
    </w:rPr>
  </w:style>
  <w:style w:type="character" w:customStyle="1" w:styleId="OrangeBulletListChar">
    <w:name w:val="Orange Bullet List Char"/>
    <w:link w:val="OrangeBulletList"/>
    <w:rsid w:val="00076316"/>
    <w:rPr>
      <w:rFonts w:ascii="Verdana" w:hAnsi="Verdana"/>
      <w:color w:val="0A0A0A"/>
      <w:sz w:val="20"/>
      <w:lang w:val="pt-PT" w:eastAsia="pt-PT"/>
    </w:rPr>
  </w:style>
  <w:style w:type="character" w:customStyle="1" w:styleId="OrangeLeafBulletChar">
    <w:name w:val="Orange Leaf Bullet Char"/>
    <w:link w:val="OrangeLeafBullet"/>
    <w:rsid w:val="005F7F5D"/>
    <w:rPr>
      <w:rFonts w:ascii="Verdana" w:hAnsi="Verdana" w:cs="Arial"/>
      <w:color w:val="0A0A0A"/>
      <w:sz w:val="20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link w:val="Heading5"/>
    <w:uiPriority w:val="9"/>
    <w:rsid w:val="00076316"/>
    <w:rPr>
      <w:rFonts w:ascii="Verdana" w:eastAsia="Times New Roman" w:hAnsi="Verdana" w:cs="Times New Roman"/>
      <w:b/>
      <w:sz w:val="20"/>
      <w:lang w:val="pt-PT" w:eastAsia="pt-PT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/>
    </w:rPr>
  </w:style>
  <w:style w:type="character" w:customStyle="1" w:styleId="QuoteChar">
    <w:name w:val="Quote Char"/>
    <w:link w:val="Quote"/>
    <w:uiPriority w:val="29"/>
    <w:rsid w:val="0086120E"/>
    <w:rPr>
      <w:rFonts w:ascii="Verdana" w:hAnsi="Verdana"/>
      <w:i/>
      <w:iCs/>
      <w:color w:val="FFAF37"/>
      <w:lang w:val="pt-PT" w:eastAsia="pt-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/>
        <w:bottom w:val="single" w:sz="4" w:space="10" w:color="A3195B"/>
      </w:pBdr>
      <w:spacing w:before="360" w:after="360"/>
      <w:ind w:left="864" w:right="864"/>
      <w:jc w:val="center"/>
    </w:pPr>
    <w:rPr>
      <w:i/>
      <w:iCs/>
      <w:color w:val="F39200"/>
    </w:rPr>
  </w:style>
  <w:style w:type="character" w:customStyle="1" w:styleId="IntenseQuoteChar">
    <w:name w:val="Intense Quote Char"/>
    <w:link w:val="IntenseQuote"/>
    <w:uiPriority w:val="30"/>
    <w:rsid w:val="00A54977"/>
    <w:rPr>
      <w:rFonts w:ascii="Verdana" w:hAnsi="Verdana"/>
      <w:i/>
      <w:iCs/>
      <w:color w:val="F39200"/>
      <w:sz w:val="20"/>
      <w:lang w:val="pt-PT" w:eastAsia="pt-PT"/>
    </w:rPr>
  </w:style>
  <w:style w:type="character" w:styleId="BookTitle">
    <w:name w:val="Book Title"/>
    <w:uiPriority w:val="33"/>
    <w:qFormat/>
    <w:rsid w:val="0086120E"/>
    <w:rPr>
      <w:rFonts w:ascii="Verdana" w:hAnsi="Verdana"/>
      <w:b/>
      <w:bCs/>
      <w:i/>
      <w:iCs/>
      <w:spacing w:val="5"/>
      <w:lang w:val="pt-PT" w:eastAsia="pt-PT"/>
    </w:rPr>
  </w:style>
  <w:style w:type="paragraph" w:styleId="NoSpacing">
    <w:name w:val="No Spacing"/>
    <w:uiPriority w:val="1"/>
    <w:rsid w:val="00076316"/>
    <w:rPr>
      <w:rFonts w:ascii="Verdana" w:hAnsi="Verdana"/>
      <w:szCs w:val="22"/>
      <w:lang w:val="pt-PT" w:eastAsia="pt-PT"/>
    </w:rPr>
  </w:style>
  <w:style w:type="character" w:styleId="IntenseEmphasis">
    <w:name w:val="Intense Emphasis"/>
    <w:uiPriority w:val="21"/>
    <w:qFormat/>
    <w:rsid w:val="00A54977"/>
    <w:rPr>
      <w:i/>
      <w:iCs/>
      <w:color w:val="E30613"/>
      <w:lang w:val="pt-PT" w:eastAsia="pt-PT"/>
    </w:rPr>
  </w:style>
  <w:style w:type="character" w:styleId="IntenseReference">
    <w:name w:val="Intense Reference"/>
    <w:uiPriority w:val="32"/>
    <w:qFormat/>
    <w:rsid w:val="00A54977"/>
    <w:rPr>
      <w:b/>
      <w:bCs/>
      <w:smallCaps/>
      <w:color w:val="E30613"/>
      <w:spacing w:val="5"/>
      <w:lang w:val="pt-PT" w:eastAsia="pt-PT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F4520"/>
    <w:rPr>
      <w:rFonts w:ascii="Verdana" w:hAnsi="Verdana"/>
      <w:sz w:val="20"/>
      <w:szCs w:val="20"/>
      <w:lang w:val="pt-PT" w:eastAsia="pt-PT"/>
    </w:rPr>
  </w:style>
  <w:style w:type="character" w:styleId="FootnoteReference">
    <w:name w:val="footnote reference"/>
    <w:uiPriority w:val="99"/>
    <w:semiHidden/>
    <w:unhideWhenUsed/>
    <w:rsid w:val="001F4520"/>
    <w:rPr>
      <w:vertAlign w:val="superscript"/>
      <w:lang w:val="pt-PT" w:eastAsia="pt-PT"/>
    </w:rPr>
  </w:style>
  <w:style w:type="character" w:styleId="Hyperlink">
    <w:name w:val="Hyperlink"/>
    <w:uiPriority w:val="99"/>
    <w:unhideWhenUsed/>
    <w:rsid w:val="00E95C5D"/>
    <w:rPr>
      <w:color w:val="878787"/>
      <w:u w:val="single"/>
      <w:lang w:val="pt-PT" w:eastAsia="pt-PT"/>
    </w:rPr>
  </w:style>
  <w:style w:type="character" w:styleId="CommentReference">
    <w:name w:val="annotation reference"/>
    <w:uiPriority w:val="99"/>
    <w:semiHidden/>
    <w:unhideWhenUsed/>
    <w:rsid w:val="001A363F"/>
    <w:rPr>
      <w:sz w:val="16"/>
      <w:szCs w:val="16"/>
      <w:lang w:val="pt-PT" w:eastAsia="pt-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363F"/>
    <w:rPr>
      <w:rFonts w:ascii="Verdana" w:hAnsi="Verdana"/>
      <w:sz w:val="20"/>
      <w:szCs w:val="20"/>
      <w:lang w:val="pt-PT"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363F"/>
    <w:rPr>
      <w:rFonts w:ascii="Verdana" w:hAnsi="Verdana"/>
      <w:b/>
      <w:bCs/>
      <w:sz w:val="20"/>
      <w:szCs w:val="20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363F"/>
    <w:rPr>
      <w:rFonts w:ascii="Segoe UI" w:hAnsi="Segoe UI" w:cs="Segoe UI"/>
      <w:sz w:val="18"/>
      <w:szCs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company/european-commission/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ec.europa.eu/social/vocational-skills-week/share-your-story_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witter.com/EU_Social" TargetMode="External"/><Relationship Id="rId34" Type="http://schemas.openxmlformats.org/officeDocument/2006/relationships/hyperlink" Target="https://www.facebook.com/socialeurop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europeancommission/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hyperlink" Target="https://twitter.com/EuropeanYouthEU" TargetMode="External"/><Relationship Id="rId33" Type="http://schemas.openxmlformats.org/officeDocument/2006/relationships/hyperlink" Target="https://twitter.com/EuropeanYouthEU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twitter.com/EU_Social" TargetMode="External"/><Relationship Id="rId32" Type="http://schemas.openxmlformats.org/officeDocument/2006/relationships/hyperlink" Target="https://twitter.com/EU_Socia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european-commission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8.png"/><Relationship Id="rId36" Type="http://schemas.openxmlformats.org/officeDocument/2006/relationships/footer" Target="footer1.xml"/><Relationship Id="rId10" Type="http://schemas.openxmlformats.org/officeDocument/2006/relationships/hyperlink" Target="https://www.instagram.com/europeancommission/" TargetMode="External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hyperlink" Target="https://ec.europa.eu/social/vocational-skills-we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yperlink" Target="https://twitter.com/EuropeanYouthEU" TargetMode="External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EuropeanYouth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D164-34E2-4BF2-BDAC-84BF923D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Ecorys</Company>
  <LinksUpToDate>false</LinksUpToDate>
  <CharactersWithSpaces>5116</CharactersWithSpaces>
  <SharedDoc>false</SharedDoc>
  <HLinks>
    <vt:vector size="78" baseType="variant">
      <vt:variant>
        <vt:i4>5308489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https://www.facebook.com/EuropeanYouthEU/</vt:lpwstr>
      </vt:variant>
      <vt:variant>
        <vt:lpwstr/>
      </vt:variant>
      <vt:variant>
        <vt:i4>5242966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https://www.facebook.com/socialeurope</vt:lpwstr>
      </vt:variant>
      <vt:variant>
        <vt:lpwstr/>
      </vt:variant>
      <vt:variant>
        <vt:i4>7733303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https://twitter.com/EuropeanYouthEU</vt:lpwstr>
      </vt:variant>
      <vt:variant>
        <vt:lpwstr/>
      </vt:variant>
      <vt:variant>
        <vt:i4>1900649</vt:i4>
      </vt:variant>
      <vt:variant>
        <vt:i4>9</vt:i4>
      </vt:variant>
      <vt:variant>
        <vt:i4>0</vt:i4>
      </vt:variant>
      <vt:variant>
        <vt:i4>5</vt:i4>
      </vt:variant>
      <vt:variant>
        <vt:lpwstr>https://twitter.com/EU_Social</vt:lpwstr>
      </vt:variant>
      <vt:variant>
        <vt:lpwstr/>
      </vt:variant>
      <vt:variant>
        <vt:i4>2097268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https://ec.europa.eu/social/vocational-skills-week/</vt:lpwstr>
      </vt:variant>
      <vt:variant>
        <vt:lpwstr/>
      </vt:variant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https://ec.europa.eu/social/vocational-skills-week/share-your-story_en</vt:lpwstr>
      </vt:variant>
      <vt:variant>
        <vt:lpwstr/>
      </vt:variant>
      <vt:variant>
        <vt:i4>4259953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https://ec.europa.eu/social/vocational-skills-week/share-your-story_en</vt:lpwstr>
      </vt:variant>
      <vt:variant>
        <vt:lpwstr/>
      </vt:variant>
      <vt:variant>
        <vt:i4>6094935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https://www.instagram.com/europeancommission/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https://www.linkedin.com/company/european-commission/</vt:lpwstr>
      </vt:variant>
      <vt:variant>
        <vt:lpwstr/>
      </vt:variant>
      <vt:variant>
        <vt:i4>5308489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https://www.facebook.com/EuropeanYouthEU/</vt:lpwstr>
      </vt:variant>
      <vt:variant>
        <vt:lpwstr/>
      </vt:variant>
      <vt:variant>
        <vt:i4>5242966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https://www.facebook.com/socialeurope</vt:lpwstr>
      </vt:variant>
      <vt:variant>
        <vt:lpwstr/>
      </vt:variant>
      <vt:variant>
        <vt:i4>7733303</vt:i4>
      </vt:variant>
      <vt:variant>
        <vt:i4>3</vt:i4>
      </vt:variant>
      <vt:variant>
        <vt:i4>0</vt:i4>
      </vt:variant>
      <vt:variant>
        <vt:i4>5</vt:i4>
      </vt:variant>
      <vt:variant>
        <vt:lpwstr>https://twitter.com/EuropeanYouthEU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https://twitter.com/EU_Social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4</cp:revision>
  <dcterms:created xsi:type="dcterms:W3CDTF">2019-10-10T14:25:00Z</dcterms:created>
  <dcterms:modified xsi:type="dcterms:W3CDTF">2019-10-10T16:28:00Z</dcterms:modified>
</cp:coreProperties>
</file>